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A160D" w:rsidRDefault="002A160D" w:rsidP="005545FD">
      <w:pPr>
        <w:jc w:val="left"/>
        <w:rPr>
          <w:b/>
          <w:bCs/>
        </w:rPr>
      </w:pPr>
      <w:r>
        <w:rPr>
          <w:b/>
          <w:bCs/>
        </w:rPr>
        <w:t>*******************************************************************************************</w:t>
      </w:r>
    </w:p>
    <w:p w:rsidR="002A160D" w:rsidRPr="00762F05" w:rsidRDefault="002A160D" w:rsidP="005545FD">
      <w:pPr>
        <w:jc w:val="left"/>
        <w:rPr>
          <w:rFonts w:eastAsia="PMingLiU"/>
          <w:b/>
          <w:bCs/>
          <w:color w:val="0000FF"/>
          <w:sz w:val="36"/>
          <w:szCs w:val="36"/>
        </w:rPr>
      </w:pPr>
      <w:r>
        <w:rPr>
          <w:b/>
          <w:bCs/>
        </w:rPr>
        <w:t>*******************************************************************************************</w:t>
      </w:r>
    </w:p>
    <w:p w:rsidR="002A160D" w:rsidRDefault="002A160D" w:rsidP="008D6236">
      <w:pPr>
        <w:jc w:val="center"/>
        <w:rPr>
          <w:b/>
          <w:bCs/>
          <w:color w:val="0000FF"/>
          <w:sz w:val="36"/>
          <w:szCs w:val="36"/>
        </w:rPr>
      </w:pPr>
    </w:p>
    <w:p w:rsidR="002A160D" w:rsidRPr="005545FD" w:rsidRDefault="002A160D" w:rsidP="008D6236">
      <w:pPr>
        <w:jc w:val="center"/>
        <w:rPr>
          <w:b/>
          <w:bCs/>
          <w:color w:val="0000FF"/>
          <w:sz w:val="36"/>
          <w:szCs w:val="36"/>
        </w:rPr>
      </w:pPr>
    </w:p>
    <w:p w:rsidR="002A160D" w:rsidRPr="00D87E96" w:rsidRDefault="002A160D" w:rsidP="008D6236">
      <w:pPr>
        <w:jc w:val="center"/>
        <w:rPr>
          <w:rFonts w:ascii="SimSun" w:hAnsi="SimSun" w:cs="SimSun"/>
          <w:b/>
          <w:bCs/>
          <w:color w:val="002060"/>
          <w:sz w:val="80"/>
          <w:szCs w:val="80"/>
        </w:rPr>
      </w:pPr>
      <w:r>
        <w:rPr>
          <w:noProof/>
        </w:rPr>
        <w:pict>
          <v:shapetype id="_x0000_t32" coordsize="21600,21600" o:spt="32" o:oned="t" path="m,l21600,21600e" filled="f">
            <v:path arrowok="t" fillok="f" o:connecttype="none"/>
            <o:lock v:ext="edit" shapetype="t"/>
          </v:shapetype>
          <v:shape id="AutoShape 3" o:spid="_x0000_s1031" type="#_x0000_t32" style="position:absolute;left:0;text-align:left;margin-left:89pt;margin-top:59pt;width:301.5pt;height:.05pt;z-index:251658240;visibility:visible" strokecolor="#1f497d" strokeweight="2.25pt">
            <v:stroke startarrow="oval" endarrow="oval"/>
            <w10:anchorlock/>
          </v:shape>
        </w:pict>
      </w:r>
      <w:r w:rsidRPr="00D87E96">
        <w:rPr>
          <w:rFonts w:ascii="SimSun" w:hAnsi="SimSun" w:cs="宋体" w:hint="eastAsia"/>
          <w:b/>
          <w:bCs/>
          <w:noProof/>
          <w:color w:val="1F497D"/>
          <w:sz w:val="80"/>
          <w:szCs w:val="80"/>
        </w:rPr>
        <w:t>项目报告书</w:t>
      </w:r>
    </w:p>
    <w:p w:rsidR="002A160D" w:rsidRDefault="002A160D" w:rsidP="00E43639">
      <w:pPr>
        <w:ind w:left="31680" w:hangingChars="650" w:firstLine="31680"/>
        <w:jc w:val="left"/>
        <w:rPr>
          <w:rFonts w:ascii="PMingLiU" w:eastAsia="PMingLiU" w:hAnsi="PMingLiU"/>
          <w:b/>
          <w:bCs/>
          <w:sz w:val="20"/>
          <w:szCs w:val="20"/>
        </w:rPr>
      </w:pPr>
      <w:r w:rsidRPr="00DF6BAD">
        <w:rPr>
          <w:rFonts w:ascii="PMingLiU" w:eastAsia="PMingLiU" w:hAnsi="PMingLiU" w:cs="PMingLiU"/>
          <w:b/>
          <w:bCs/>
          <w:sz w:val="30"/>
          <w:szCs w:val="30"/>
        </w:rPr>
        <w:t xml:space="preserve">           </w:t>
      </w:r>
    </w:p>
    <w:p w:rsidR="002A160D" w:rsidRDefault="002A160D" w:rsidP="00E43639">
      <w:pPr>
        <w:ind w:leftChars="337" w:left="31680" w:hangingChars="414" w:firstLine="31680"/>
        <w:jc w:val="left"/>
        <w:rPr>
          <w:rFonts w:ascii="PMingLiU" w:eastAsia="PMingLiU" w:hAnsi="PMingLiU"/>
          <w:b/>
          <w:bCs/>
          <w:sz w:val="30"/>
          <w:szCs w:val="30"/>
        </w:rPr>
      </w:pPr>
      <w:r w:rsidRPr="00DF6BAD">
        <w:rPr>
          <w:rFonts w:ascii="PMingLiU" w:eastAsia="PMingLiU" w:hAnsi="PMingLiU" w:cs="PMingLiU"/>
          <w:b/>
          <w:bCs/>
          <w:sz w:val="30"/>
          <w:szCs w:val="30"/>
        </w:rPr>
        <w:t xml:space="preserve"> </w:t>
      </w:r>
    </w:p>
    <w:tbl>
      <w:tblPr>
        <w:tblW w:w="9983" w:type="dxa"/>
        <w:tblInd w:w="-106" w:type="dxa"/>
        <w:tblBorders>
          <w:top w:val="single" w:sz="8" w:space="0" w:color="4F81BD"/>
          <w:bottom w:val="single" w:sz="8" w:space="0" w:color="4F81BD"/>
        </w:tblBorders>
        <w:tblLook w:val="00A0"/>
      </w:tblPr>
      <w:tblGrid>
        <w:gridCol w:w="3936"/>
        <w:gridCol w:w="6047"/>
      </w:tblGrid>
      <w:tr w:rsidR="002A160D">
        <w:trPr>
          <w:trHeight w:val="626"/>
        </w:trPr>
        <w:tc>
          <w:tcPr>
            <w:tcW w:w="3936" w:type="dxa"/>
            <w:tcBorders>
              <w:top w:val="single" w:sz="8" w:space="0" w:color="4F81BD"/>
              <w:left w:val="nil"/>
              <w:bottom w:val="single" w:sz="8" w:space="0" w:color="4F81BD"/>
              <w:right w:val="single" w:sz="8" w:space="0" w:color="4F81BD"/>
            </w:tcBorders>
          </w:tcPr>
          <w:p w:rsidR="002A160D" w:rsidRPr="005F36AA" w:rsidRDefault="002A160D" w:rsidP="005F36AA">
            <w:pPr>
              <w:jc w:val="left"/>
              <w:rPr>
                <w:b/>
                <w:bCs/>
                <w:color w:val="C00000"/>
                <w:sz w:val="26"/>
                <w:szCs w:val="26"/>
                <w:lang w:eastAsia="zh-TW"/>
              </w:rPr>
            </w:pPr>
            <w:r w:rsidRPr="005F36AA">
              <w:rPr>
                <w:rFonts w:cs="宋体" w:hint="eastAsia"/>
                <w:b/>
                <w:bCs/>
                <w:color w:val="C00000"/>
                <w:sz w:val="26"/>
                <w:szCs w:val="26"/>
              </w:rPr>
              <w:t>參賽</w:t>
            </w:r>
            <w:r w:rsidRPr="005F36AA">
              <w:rPr>
                <w:rFonts w:cs="宋体" w:hint="eastAsia"/>
                <w:b/>
                <w:bCs/>
                <w:color w:val="C00000"/>
                <w:sz w:val="26"/>
                <w:szCs w:val="26"/>
                <w:lang w:eastAsia="zh-TW"/>
              </w:rPr>
              <w:t>組別</w:t>
            </w:r>
            <w:r w:rsidRPr="005F36AA">
              <w:rPr>
                <w:b/>
                <w:bCs/>
                <w:color w:val="C00000"/>
                <w:sz w:val="26"/>
                <w:szCs w:val="26"/>
                <w:lang w:eastAsia="zh-TW"/>
              </w:rPr>
              <w:t>(A</w:t>
            </w:r>
            <w:r w:rsidRPr="005F36AA">
              <w:rPr>
                <w:rFonts w:cs="宋体" w:hint="eastAsia"/>
                <w:b/>
                <w:bCs/>
                <w:color w:val="C00000"/>
                <w:sz w:val="26"/>
                <w:szCs w:val="26"/>
                <w:lang w:eastAsia="zh-TW"/>
              </w:rPr>
              <w:t>或</w:t>
            </w:r>
            <w:r w:rsidRPr="005F36AA">
              <w:rPr>
                <w:b/>
                <w:bCs/>
                <w:color w:val="C00000"/>
                <w:sz w:val="26"/>
                <w:szCs w:val="26"/>
                <w:lang w:eastAsia="zh-TW"/>
              </w:rPr>
              <w:t>B)</w:t>
            </w:r>
          </w:p>
        </w:tc>
        <w:tc>
          <w:tcPr>
            <w:tcW w:w="6047" w:type="dxa"/>
            <w:tcBorders>
              <w:top w:val="single" w:sz="8" w:space="0" w:color="4F81BD"/>
              <w:left w:val="single" w:sz="8" w:space="0" w:color="4F81BD"/>
              <w:bottom w:val="single" w:sz="8" w:space="0" w:color="4F81BD"/>
              <w:right w:val="nil"/>
            </w:tcBorders>
          </w:tcPr>
          <w:p w:rsidR="002A160D" w:rsidRPr="00DC4D13" w:rsidRDefault="002A160D" w:rsidP="005F36AA">
            <w:pPr>
              <w:jc w:val="left"/>
              <w:rPr>
                <w:rFonts w:ascii="PMingLiU" w:eastAsia="PMingLiU"/>
                <w:b/>
                <w:bCs/>
                <w:color w:val="365F91"/>
                <w:sz w:val="30"/>
                <w:szCs w:val="30"/>
              </w:rPr>
            </w:pPr>
            <w:r>
              <w:rPr>
                <w:rFonts w:ascii="PMingLiU" w:hAnsi="PMingLiU" w:cs="PMingLiU"/>
                <w:b/>
                <w:bCs/>
                <w:color w:val="365F91"/>
                <w:sz w:val="30"/>
                <w:szCs w:val="30"/>
              </w:rPr>
              <w:t>A</w:t>
            </w:r>
          </w:p>
        </w:tc>
      </w:tr>
      <w:tr w:rsidR="002A160D">
        <w:trPr>
          <w:trHeight w:val="626"/>
        </w:trPr>
        <w:tc>
          <w:tcPr>
            <w:tcW w:w="3936" w:type="dxa"/>
            <w:tcBorders>
              <w:left w:val="nil"/>
              <w:right w:val="single" w:sz="8" w:space="0" w:color="4F81BD"/>
            </w:tcBorders>
            <w:shd w:val="clear" w:color="auto" w:fill="D3DFEE"/>
          </w:tcPr>
          <w:p w:rsidR="002A160D" w:rsidRPr="005F36AA" w:rsidRDefault="002A160D" w:rsidP="005F36AA">
            <w:pPr>
              <w:jc w:val="left"/>
              <w:rPr>
                <w:b/>
                <w:bCs/>
                <w:color w:val="C00000"/>
                <w:sz w:val="26"/>
                <w:szCs w:val="26"/>
                <w:lang w:eastAsia="zh-TW"/>
              </w:rPr>
            </w:pPr>
            <w:r w:rsidRPr="005F36AA">
              <w:rPr>
                <w:rFonts w:cs="宋体" w:hint="eastAsia"/>
                <w:b/>
                <w:bCs/>
                <w:color w:val="C00000"/>
                <w:sz w:val="26"/>
                <w:szCs w:val="26"/>
                <w:lang w:eastAsia="zh-TW"/>
              </w:rPr>
              <w:t>题</w:t>
            </w:r>
            <w:r w:rsidRPr="005F36AA">
              <w:rPr>
                <w:rFonts w:ascii="PMingLiU" w:eastAsia="PMingLiU" w:hAnsi="PMingLiU" w:cs="PMingLiU"/>
                <w:color w:val="C00000"/>
                <w:sz w:val="26"/>
                <w:szCs w:val="26"/>
                <w:lang w:eastAsia="zh-TW"/>
              </w:rPr>
              <w:t xml:space="preserve">  </w:t>
            </w:r>
            <w:r w:rsidRPr="005F36AA">
              <w:rPr>
                <w:rFonts w:cs="宋体" w:hint="eastAsia"/>
                <w:b/>
                <w:bCs/>
                <w:color w:val="C00000"/>
                <w:sz w:val="26"/>
                <w:szCs w:val="26"/>
                <w:lang w:eastAsia="zh-TW"/>
              </w:rPr>
              <w:t>目</w:t>
            </w:r>
          </w:p>
        </w:tc>
        <w:tc>
          <w:tcPr>
            <w:tcW w:w="6047" w:type="dxa"/>
            <w:tcBorders>
              <w:left w:val="single" w:sz="8" w:space="0" w:color="4F81BD"/>
              <w:right w:val="nil"/>
            </w:tcBorders>
            <w:shd w:val="clear" w:color="auto" w:fill="D3DFEE"/>
          </w:tcPr>
          <w:p w:rsidR="002A160D" w:rsidRPr="005F36AA" w:rsidRDefault="002A160D" w:rsidP="005F36AA">
            <w:pPr>
              <w:jc w:val="left"/>
              <w:rPr>
                <w:rFonts w:ascii="PMingLiU" w:eastAsia="PMingLiU" w:hAnsi="PMingLiU"/>
                <w:b/>
                <w:bCs/>
                <w:color w:val="365F91"/>
                <w:sz w:val="30"/>
                <w:szCs w:val="30"/>
                <w:lang w:eastAsia="zh-TW"/>
              </w:rPr>
            </w:pPr>
            <w:r>
              <w:rPr>
                <w:rFonts w:ascii="PMingLiU" w:hAnsi="PMingLiU" w:cs="宋体" w:hint="eastAsia"/>
                <w:b/>
                <w:bCs/>
                <w:color w:val="365F91"/>
                <w:sz w:val="30"/>
                <w:szCs w:val="30"/>
              </w:rPr>
              <w:t>家用智能滴灌控制器</w:t>
            </w:r>
          </w:p>
        </w:tc>
      </w:tr>
      <w:tr w:rsidR="002A160D">
        <w:trPr>
          <w:trHeight w:val="626"/>
        </w:trPr>
        <w:tc>
          <w:tcPr>
            <w:tcW w:w="3936" w:type="dxa"/>
            <w:tcBorders>
              <w:right w:val="single" w:sz="8" w:space="0" w:color="4F81BD"/>
            </w:tcBorders>
          </w:tcPr>
          <w:p w:rsidR="002A160D" w:rsidRPr="005F36AA" w:rsidRDefault="002A160D" w:rsidP="005F36AA">
            <w:pPr>
              <w:widowControl/>
              <w:jc w:val="left"/>
              <w:rPr>
                <w:rFonts w:ascii="PMingLiU" w:eastAsia="PMingLiU" w:hAnsi="PMingLiU"/>
                <w:b/>
                <w:bCs/>
                <w:color w:val="FF0000"/>
                <w:kern w:val="0"/>
              </w:rPr>
            </w:pPr>
            <w:r w:rsidRPr="005F36AA">
              <w:rPr>
                <w:rFonts w:cs="宋体" w:hint="eastAsia"/>
                <w:b/>
                <w:bCs/>
                <w:color w:val="C00000"/>
                <w:sz w:val="26"/>
                <w:szCs w:val="26"/>
              </w:rPr>
              <w:t>采用的新唐开发板或</w:t>
            </w:r>
            <w:r w:rsidRPr="005F36AA">
              <w:rPr>
                <w:b/>
                <w:bCs/>
                <w:color w:val="C00000"/>
                <w:sz w:val="26"/>
                <w:szCs w:val="26"/>
              </w:rPr>
              <w:t>MCU</w:t>
            </w:r>
            <w:r w:rsidRPr="005F36AA">
              <w:rPr>
                <w:rFonts w:cs="宋体" w:hint="eastAsia"/>
                <w:b/>
                <w:bCs/>
                <w:color w:val="C00000"/>
                <w:sz w:val="26"/>
                <w:szCs w:val="26"/>
              </w:rPr>
              <w:t>型号</w:t>
            </w:r>
            <w:r w:rsidRPr="005F36AA">
              <w:rPr>
                <w:b/>
                <w:bCs/>
                <w:color w:val="C00000"/>
                <w:sz w:val="26"/>
                <w:szCs w:val="26"/>
              </w:rPr>
              <w:t xml:space="preserve"> </w:t>
            </w:r>
          </w:p>
        </w:tc>
        <w:tc>
          <w:tcPr>
            <w:tcW w:w="6047" w:type="dxa"/>
            <w:tcBorders>
              <w:left w:val="single" w:sz="8" w:space="0" w:color="4F81BD"/>
            </w:tcBorders>
          </w:tcPr>
          <w:p w:rsidR="002A160D" w:rsidRPr="005F36AA" w:rsidRDefault="002A160D" w:rsidP="005F36AA">
            <w:pPr>
              <w:jc w:val="left"/>
              <w:rPr>
                <w:rFonts w:ascii="PMingLiU" w:eastAsia="PMingLiU" w:hAnsi="PMingLiU"/>
                <w:b/>
                <w:bCs/>
                <w:color w:val="365F91"/>
                <w:sz w:val="30"/>
                <w:szCs w:val="30"/>
              </w:rPr>
            </w:pPr>
            <w:r>
              <w:rPr>
                <w:b/>
                <w:bCs/>
                <w:sz w:val="24"/>
                <w:szCs w:val="24"/>
              </w:rPr>
              <w:t>NuMaker-Uni</w:t>
            </w:r>
          </w:p>
        </w:tc>
      </w:tr>
      <w:tr w:rsidR="002A160D">
        <w:trPr>
          <w:trHeight w:val="614"/>
        </w:trPr>
        <w:tc>
          <w:tcPr>
            <w:tcW w:w="3936" w:type="dxa"/>
            <w:tcBorders>
              <w:left w:val="nil"/>
              <w:right w:val="single" w:sz="8" w:space="0" w:color="4F81BD"/>
            </w:tcBorders>
            <w:shd w:val="clear" w:color="auto" w:fill="D3DFEE"/>
          </w:tcPr>
          <w:p w:rsidR="002A160D" w:rsidRPr="005F36AA" w:rsidRDefault="002A160D" w:rsidP="005F36AA">
            <w:pPr>
              <w:jc w:val="left"/>
              <w:rPr>
                <w:rFonts w:ascii="PMingLiU" w:eastAsia="PMingLiU" w:hAnsi="PMingLiU"/>
                <w:b/>
                <w:bCs/>
                <w:color w:val="C00000"/>
                <w:sz w:val="26"/>
                <w:szCs w:val="26"/>
                <w:lang w:eastAsia="zh-TW"/>
              </w:rPr>
            </w:pPr>
            <w:r w:rsidRPr="005F36AA">
              <w:rPr>
                <w:rFonts w:cs="宋体" w:hint="eastAsia"/>
                <w:b/>
                <w:bCs/>
                <w:color w:val="C00000"/>
                <w:sz w:val="26"/>
                <w:szCs w:val="26"/>
                <w:lang w:eastAsia="zh-TW"/>
              </w:rPr>
              <w:t>牛臥堂用戶名稱</w:t>
            </w:r>
          </w:p>
        </w:tc>
        <w:tc>
          <w:tcPr>
            <w:tcW w:w="6047" w:type="dxa"/>
            <w:tcBorders>
              <w:left w:val="single" w:sz="8" w:space="0" w:color="4F81BD"/>
              <w:right w:val="nil"/>
            </w:tcBorders>
            <w:shd w:val="clear" w:color="auto" w:fill="D3DFEE"/>
          </w:tcPr>
          <w:p w:rsidR="002A160D" w:rsidRPr="005F36AA" w:rsidRDefault="002A160D" w:rsidP="005F36AA">
            <w:pPr>
              <w:jc w:val="left"/>
              <w:rPr>
                <w:rFonts w:ascii="PMingLiU" w:eastAsia="PMingLiU" w:hAnsi="PMingLiU"/>
                <w:b/>
                <w:bCs/>
                <w:color w:val="365F91"/>
                <w:sz w:val="30"/>
                <w:szCs w:val="30"/>
                <w:lang w:eastAsia="zh-TW"/>
              </w:rPr>
            </w:pPr>
            <w:r>
              <w:rPr>
                <w:rFonts w:ascii="PMingLiU" w:hAnsi="PMingLiU" w:cs="PMingLiU"/>
                <w:b/>
                <w:bCs/>
                <w:color w:val="365F91"/>
                <w:sz w:val="30"/>
                <w:szCs w:val="30"/>
              </w:rPr>
              <w:t>zhoudebin</w:t>
            </w:r>
          </w:p>
        </w:tc>
      </w:tr>
      <w:tr w:rsidR="002A160D">
        <w:trPr>
          <w:trHeight w:val="626"/>
        </w:trPr>
        <w:tc>
          <w:tcPr>
            <w:tcW w:w="3936" w:type="dxa"/>
            <w:tcBorders>
              <w:right w:val="single" w:sz="8" w:space="0" w:color="4F81BD"/>
            </w:tcBorders>
          </w:tcPr>
          <w:p w:rsidR="002A160D" w:rsidRPr="005F36AA" w:rsidRDefault="002A160D" w:rsidP="005F36AA">
            <w:pPr>
              <w:jc w:val="left"/>
              <w:rPr>
                <w:rFonts w:ascii="PMingLiU" w:eastAsia="PMingLiU" w:hAnsi="PMingLiU"/>
                <w:b/>
                <w:bCs/>
                <w:color w:val="C00000"/>
                <w:sz w:val="26"/>
                <w:szCs w:val="26"/>
                <w:lang w:eastAsia="zh-TW"/>
              </w:rPr>
            </w:pPr>
            <w:r w:rsidRPr="005F36AA">
              <w:rPr>
                <w:rFonts w:cs="宋体" w:hint="eastAsia"/>
                <w:b/>
                <w:bCs/>
                <w:color w:val="C00000"/>
                <w:sz w:val="26"/>
                <w:szCs w:val="26"/>
                <w:lang w:eastAsia="zh-TW"/>
              </w:rPr>
              <w:t>團隊主要成员姓名</w:t>
            </w:r>
          </w:p>
        </w:tc>
        <w:tc>
          <w:tcPr>
            <w:tcW w:w="6047" w:type="dxa"/>
            <w:tcBorders>
              <w:left w:val="single" w:sz="8" w:space="0" w:color="4F81BD"/>
            </w:tcBorders>
          </w:tcPr>
          <w:p w:rsidR="002A160D" w:rsidRPr="005F36AA" w:rsidRDefault="002A160D" w:rsidP="005F36AA">
            <w:pPr>
              <w:jc w:val="left"/>
              <w:rPr>
                <w:rFonts w:ascii="PMingLiU" w:eastAsia="PMingLiU" w:hAnsi="PMingLiU"/>
                <w:b/>
                <w:bCs/>
                <w:color w:val="365F91"/>
                <w:sz w:val="30"/>
                <w:szCs w:val="30"/>
                <w:lang w:eastAsia="zh-TW"/>
              </w:rPr>
            </w:pPr>
            <w:r>
              <w:rPr>
                <w:rFonts w:ascii="PMingLiU" w:hAnsi="PMingLiU" w:cs="宋体" w:hint="eastAsia"/>
                <w:b/>
                <w:bCs/>
                <w:color w:val="365F91"/>
                <w:sz w:val="30"/>
                <w:szCs w:val="30"/>
              </w:rPr>
              <w:t>周德斌</w:t>
            </w:r>
          </w:p>
        </w:tc>
      </w:tr>
      <w:tr w:rsidR="002A160D">
        <w:trPr>
          <w:trHeight w:val="626"/>
        </w:trPr>
        <w:tc>
          <w:tcPr>
            <w:tcW w:w="3936" w:type="dxa"/>
            <w:tcBorders>
              <w:left w:val="nil"/>
              <w:right w:val="single" w:sz="8" w:space="0" w:color="4F81BD"/>
            </w:tcBorders>
            <w:shd w:val="clear" w:color="auto" w:fill="D3DFEE"/>
          </w:tcPr>
          <w:p w:rsidR="002A160D" w:rsidRPr="005F36AA" w:rsidRDefault="002A160D" w:rsidP="005F36AA">
            <w:pPr>
              <w:jc w:val="left"/>
              <w:rPr>
                <w:rFonts w:ascii="PMingLiU" w:eastAsia="PMingLiU" w:hAnsi="PMingLiU"/>
                <w:b/>
                <w:bCs/>
                <w:color w:val="C00000"/>
                <w:sz w:val="26"/>
                <w:szCs w:val="26"/>
                <w:lang w:eastAsia="zh-TW"/>
              </w:rPr>
            </w:pPr>
            <w:r w:rsidRPr="005F36AA">
              <w:rPr>
                <w:rFonts w:cs="宋体" w:hint="eastAsia"/>
                <w:b/>
                <w:bCs/>
                <w:color w:val="C00000"/>
                <w:sz w:val="26"/>
                <w:szCs w:val="26"/>
              </w:rPr>
              <w:t>团队其他成员姓名</w:t>
            </w:r>
          </w:p>
        </w:tc>
        <w:tc>
          <w:tcPr>
            <w:tcW w:w="6047" w:type="dxa"/>
            <w:tcBorders>
              <w:left w:val="single" w:sz="8" w:space="0" w:color="4F81BD"/>
              <w:right w:val="nil"/>
            </w:tcBorders>
            <w:shd w:val="clear" w:color="auto" w:fill="D3DFEE"/>
          </w:tcPr>
          <w:p w:rsidR="002A160D" w:rsidRPr="005F36AA" w:rsidRDefault="002A160D" w:rsidP="005F36AA">
            <w:pPr>
              <w:jc w:val="left"/>
              <w:rPr>
                <w:rFonts w:ascii="PMingLiU" w:eastAsia="PMingLiU" w:hAnsi="PMingLiU"/>
                <w:b/>
                <w:bCs/>
                <w:color w:val="365F91"/>
                <w:sz w:val="30"/>
                <w:szCs w:val="30"/>
                <w:lang w:eastAsia="zh-TW"/>
              </w:rPr>
            </w:pPr>
            <w:r>
              <w:rPr>
                <w:rFonts w:ascii="PMingLiU" w:hAnsi="PMingLiU" w:cs="宋体" w:hint="eastAsia"/>
                <w:b/>
                <w:bCs/>
                <w:color w:val="365F91"/>
                <w:sz w:val="30"/>
                <w:szCs w:val="30"/>
              </w:rPr>
              <w:t>蒋宇</w:t>
            </w:r>
            <w:r>
              <w:rPr>
                <w:rFonts w:ascii="PMingLiU" w:hAnsi="PMingLiU" w:cs="PMingLiU"/>
                <w:b/>
                <w:bCs/>
                <w:color w:val="365F91"/>
                <w:sz w:val="30"/>
                <w:szCs w:val="30"/>
              </w:rPr>
              <w:t xml:space="preserve"> </w:t>
            </w:r>
            <w:r>
              <w:rPr>
                <w:rFonts w:ascii="PMingLiU" w:hAnsi="PMingLiU" w:cs="宋体" w:hint="eastAsia"/>
                <w:b/>
                <w:bCs/>
                <w:color w:val="365F91"/>
                <w:sz w:val="30"/>
                <w:szCs w:val="30"/>
              </w:rPr>
              <w:t>敬宗文</w:t>
            </w:r>
          </w:p>
        </w:tc>
      </w:tr>
      <w:tr w:rsidR="002A160D">
        <w:trPr>
          <w:trHeight w:val="626"/>
        </w:trPr>
        <w:tc>
          <w:tcPr>
            <w:tcW w:w="3936" w:type="dxa"/>
            <w:tcBorders>
              <w:bottom w:val="single" w:sz="8" w:space="0" w:color="4F81BD"/>
              <w:right w:val="single" w:sz="8" w:space="0" w:color="4F81BD"/>
            </w:tcBorders>
          </w:tcPr>
          <w:p w:rsidR="002A160D" w:rsidRPr="005F36AA" w:rsidRDefault="002A160D" w:rsidP="005F36AA">
            <w:pPr>
              <w:jc w:val="left"/>
              <w:rPr>
                <w:rFonts w:ascii="PMingLiU" w:eastAsia="PMingLiU" w:hAnsi="PMingLiU"/>
                <w:b/>
                <w:bCs/>
                <w:color w:val="C00000"/>
                <w:sz w:val="26"/>
                <w:szCs w:val="26"/>
                <w:lang w:eastAsia="zh-TW"/>
              </w:rPr>
            </w:pPr>
            <w:r w:rsidRPr="005F36AA">
              <w:rPr>
                <w:rFonts w:cs="宋体" w:hint="eastAsia"/>
                <w:b/>
                <w:bCs/>
                <w:color w:val="C00000"/>
                <w:sz w:val="26"/>
                <w:szCs w:val="26"/>
              </w:rPr>
              <w:t>视频观看地址</w:t>
            </w:r>
          </w:p>
        </w:tc>
        <w:tc>
          <w:tcPr>
            <w:tcW w:w="6047" w:type="dxa"/>
            <w:tcBorders>
              <w:left w:val="single" w:sz="8" w:space="0" w:color="4F81BD"/>
              <w:bottom w:val="single" w:sz="8" w:space="0" w:color="4F81BD"/>
            </w:tcBorders>
          </w:tcPr>
          <w:p w:rsidR="002A160D" w:rsidRPr="005F36AA" w:rsidRDefault="002A160D" w:rsidP="005F36AA">
            <w:pPr>
              <w:jc w:val="left"/>
              <w:rPr>
                <w:rFonts w:ascii="PMingLiU" w:eastAsia="PMingLiU" w:hAnsi="PMingLiU"/>
                <w:b/>
                <w:bCs/>
                <w:color w:val="365F91"/>
                <w:sz w:val="30"/>
                <w:szCs w:val="30"/>
                <w:lang w:eastAsia="zh-TW"/>
              </w:rPr>
            </w:pPr>
          </w:p>
        </w:tc>
      </w:tr>
    </w:tbl>
    <w:p w:rsidR="002A160D" w:rsidRPr="00252543" w:rsidRDefault="002A160D" w:rsidP="002D6954">
      <w:pPr>
        <w:jc w:val="right"/>
        <w:rPr>
          <w:rFonts w:ascii="PMingLiU" w:eastAsia="PMingLiU"/>
          <w:color w:val="FF0000"/>
          <w:sz w:val="24"/>
          <w:szCs w:val="24"/>
        </w:rPr>
      </w:pPr>
      <w:r w:rsidRPr="00252543">
        <w:rPr>
          <w:color w:val="FF0000"/>
          <w:sz w:val="24"/>
          <w:szCs w:val="24"/>
        </w:rPr>
        <w:t>*</w:t>
      </w:r>
      <w:r w:rsidRPr="00252543">
        <w:rPr>
          <w:rFonts w:cs="宋体" w:hint="eastAsia"/>
          <w:color w:val="FF0000"/>
          <w:sz w:val="24"/>
          <w:szCs w:val="24"/>
        </w:rPr>
        <w:t>如在报名后有修改，请在此注明。</w:t>
      </w:r>
    </w:p>
    <w:p w:rsidR="002A160D" w:rsidRPr="002D6954" w:rsidRDefault="002A160D" w:rsidP="00A52182">
      <w:pPr>
        <w:rPr>
          <w:rFonts w:eastAsia="PMingLiU"/>
          <w:b/>
          <w:bCs/>
          <w:sz w:val="28"/>
          <w:szCs w:val="28"/>
        </w:rPr>
      </w:pPr>
    </w:p>
    <w:p w:rsidR="002A160D" w:rsidRDefault="002A160D" w:rsidP="00A52182">
      <w:pPr>
        <w:rPr>
          <w:rFonts w:eastAsia="PMingLiU"/>
          <w:b/>
          <w:bCs/>
          <w:sz w:val="28"/>
          <w:szCs w:val="28"/>
        </w:rPr>
      </w:pPr>
    </w:p>
    <w:p w:rsidR="002A160D" w:rsidRDefault="002A160D" w:rsidP="00A52182">
      <w:pPr>
        <w:rPr>
          <w:rFonts w:eastAsia="PMingLiU"/>
          <w:b/>
          <w:bCs/>
          <w:sz w:val="28"/>
          <w:szCs w:val="28"/>
        </w:rPr>
      </w:pPr>
    </w:p>
    <w:p w:rsidR="002A160D" w:rsidRDefault="002A160D" w:rsidP="00A52182">
      <w:pPr>
        <w:rPr>
          <w:rFonts w:eastAsia="PMingLiU"/>
          <w:b/>
          <w:bCs/>
          <w:sz w:val="28"/>
          <w:szCs w:val="28"/>
        </w:rPr>
      </w:pPr>
    </w:p>
    <w:p w:rsidR="002A160D" w:rsidRDefault="002A160D" w:rsidP="00A52182">
      <w:pPr>
        <w:rPr>
          <w:rFonts w:eastAsia="PMingLiU"/>
          <w:b/>
          <w:bCs/>
          <w:sz w:val="28"/>
          <w:szCs w:val="28"/>
          <w:lang w:eastAsia="zh-TW"/>
        </w:rPr>
      </w:pPr>
    </w:p>
    <w:p w:rsidR="002A160D" w:rsidRDefault="002A160D" w:rsidP="00A52182">
      <w:pPr>
        <w:rPr>
          <w:rFonts w:eastAsia="PMingLiU"/>
          <w:b/>
          <w:bCs/>
          <w:sz w:val="28"/>
          <w:szCs w:val="28"/>
          <w:lang w:eastAsia="zh-TW"/>
        </w:rPr>
      </w:pPr>
    </w:p>
    <w:p w:rsidR="002A160D" w:rsidRPr="00371767" w:rsidRDefault="002A160D" w:rsidP="00371767">
      <w:pPr>
        <w:pStyle w:val="ListParagraph"/>
        <w:numPr>
          <w:ilvl w:val="0"/>
          <w:numId w:val="7"/>
        </w:numPr>
        <w:spacing w:line="360" w:lineRule="auto"/>
        <w:ind w:leftChars="0"/>
        <w:rPr>
          <w:rFonts w:ascii="SimSun" w:hAnsi="SimSun" w:cs="SimSun"/>
          <w:b/>
          <w:bCs/>
          <w:sz w:val="24"/>
          <w:szCs w:val="24"/>
        </w:rPr>
      </w:pPr>
      <w:r w:rsidRPr="00371767">
        <w:rPr>
          <w:rFonts w:ascii="SimSun" w:hAnsi="SimSun" w:cs="宋体" w:hint="eastAsia"/>
          <w:b/>
          <w:bCs/>
          <w:sz w:val="24"/>
          <w:szCs w:val="24"/>
        </w:rPr>
        <w:t>题</w:t>
      </w:r>
      <w:r w:rsidRPr="00371767">
        <w:rPr>
          <w:rFonts w:ascii="SimSun" w:hAnsi="SimSun" w:cs="SimSun"/>
          <w:b/>
          <w:bCs/>
          <w:sz w:val="24"/>
          <w:szCs w:val="24"/>
        </w:rPr>
        <w:t xml:space="preserve">  </w:t>
      </w:r>
      <w:r w:rsidRPr="00371767">
        <w:rPr>
          <w:rFonts w:ascii="SimSun" w:hAnsi="SimSun" w:cs="宋体" w:hint="eastAsia"/>
          <w:b/>
          <w:bCs/>
          <w:sz w:val="24"/>
          <w:szCs w:val="24"/>
        </w:rPr>
        <w:t>目</w:t>
      </w:r>
      <w:r>
        <w:rPr>
          <w:rFonts w:ascii="PMingLiU" w:eastAsia="PMingLiU" w:hAnsi="PMingLiU" w:cs="PMingLiU" w:hint="eastAsia"/>
          <w:b/>
          <w:bCs/>
          <w:sz w:val="24"/>
          <w:szCs w:val="24"/>
          <w:lang w:eastAsia="zh-TW"/>
        </w:rPr>
        <w:t>：</w:t>
      </w:r>
      <w:r>
        <w:rPr>
          <w:rFonts w:ascii="PMingLiU" w:hAnsi="PMingLiU" w:cs="宋体" w:hint="eastAsia"/>
          <w:b/>
          <w:bCs/>
          <w:color w:val="365F91"/>
          <w:sz w:val="30"/>
          <w:szCs w:val="30"/>
        </w:rPr>
        <w:t>家用智能滴灌控制器</w:t>
      </w:r>
    </w:p>
    <w:p w:rsidR="002A160D" w:rsidRPr="00252543" w:rsidRDefault="002A160D" w:rsidP="00371767">
      <w:pPr>
        <w:pStyle w:val="ListParagraph"/>
        <w:numPr>
          <w:ilvl w:val="0"/>
          <w:numId w:val="7"/>
        </w:numPr>
        <w:spacing w:line="360" w:lineRule="auto"/>
        <w:ind w:leftChars="0"/>
        <w:rPr>
          <w:rFonts w:ascii="SimSun" w:hAnsi="SimSun" w:cs="SimSun"/>
          <w:b/>
          <w:bCs/>
          <w:sz w:val="24"/>
          <w:szCs w:val="24"/>
        </w:rPr>
      </w:pPr>
      <w:r w:rsidRPr="00371767">
        <w:rPr>
          <w:rFonts w:ascii="SimSun" w:hAnsi="SimSun" w:cs="宋体" w:hint="eastAsia"/>
          <w:b/>
          <w:bCs/>
          <w:sz w:val="24"/>
          <w:szCs w:val="24"/>
        </w:rPr>
        <w:t>关键词</w:t>
      </w:r>
      <w:r>
        <w:rPr>
          <w:rFonts w:ascii="PMingLiU" w:eastAsia="PMingLiU" w:hAnsi="PMingLiU" w:cs="PMingLiU" w:hint="eastAsia"/>
          <w:b/>
          <w:bCs/>
          <w:sz w:val="24"/>
          <w:szCs w:val="24"/>
        </w:rPr>
        <w:t>：</w:t>
      </w:r>
      <w:r w:rsidRPr="00F93830">
        <w:rPr>
          <w:b/>
          <w:bCs/>
          <w:sz w:val="24"/>
          <w:szCs w:val="24"/>
        </w:rPr>
        <w:t>NuMaker-Uni</w:t>
      </w:r>
      <w:r w:rsidRPr="00F93830">
        <w:rPr>
          <w:rFonts w:cs="宋体" w:hint="eastAsia"/>
          <w:b/>
          <w:bCs/>
          <w:sz w:val="24"/>
          <w:szCs w:val="24"/>
        </w:rPr>
        <w:t>，</w:t>
      </w:r>
      <w:r w:rsidRPr="00F93830">
        <w:rPr>
          <w:rFonts w:ascii="PMingLiU" w:hAnsi="PMingLiU" w:cs="宋体" w:hint="eastAsia"/>
          <w:b/>
          <w:bCs/>
          <w:color w:val="365F91"/>
          <w:sz w:val="24"/>
          <w:szCs w:val="24"/>
        </w:rPr>
        <w:t>智能滴灌，</w:t>
      </w:r>
      <w:r w:rsidRPr="00F93830">
        <w:rPr>
          <w:rFonts w:ascii="PMingLiU" w:hAnsi="PMingLiU" w:cs="PMingLiU"/>
          <w:b/>
          <w:bCs/>
          <w:color w:val="365F91"/>
          <w:sz w:val="24"/>
          <w:szCs w:val="24"/>
        </w:rPr>
        <w:t>APP</w:t>
      </w:r>
      <w:r>
        <w:rPr>
          <w:rFonts w:ascii="PMingLiU" w:hAnsi="PMingLiU" w:cs="宋体" w:hint="eastAsia"/>
          <w:b/>
          <w:bCs/>
          <w:color w:val="365F91"/>
          <w:sz w:val="24"/>
          <w:szCs w:val="24"/>
        </w:rPr>
        <w:t>，</w:t>
      </w:r>
      <w:r>
        <w:rPr>
          <w:rFonts w:ascii="PMingLiU" w:hAnsi="PMingLiU" w:cs="PMingLiU"/>
          <w:b/>
          <w:bCs/>
          <w:color w:val="365F91"/>
          <w:sz w:val="24"/>
          <w:szCs w:val="24"/>
        </w:rPr>
        <w:t>PWM</w:t>
      </w:r>
    </w:p>
    <w:p w:rsidR="002A160D" w:rsidRPr="009E2832" w:rsidRDefault="002A160D" w:rsidP="00252543">
      <w:pPr>
        <w:pStyle w:val="ListParagraph"/>
        <w:spacing w:line="360" w:lineRule="auto"/>
        <w:ind w:leftChars="0"/>
        <w:rPr>
          <w:rFonts w:ascii="SimSun" w:eastAsia="PMingLiU" w:hAnsi="SimSun"/>
          <w:b/>
          <w:bCs/>
          <w:sz w:val="24"/>
          <w:szCs w:val="24"/>
        </w:rPr>
      </w:pPr>
    </w:p>
    <w:p w:rsidR="002A160D" w:rsidRPr="00252543" w:rsidRDefault="002A160D" w:rsidP="00371767">
      <w:pPr>
        <w:pStyle w:val="ListParagraph"/>
        <w:numPr>
          <w:ilvl w:val="0"/>
          <w:numId w:val="7"/>
        </w:numPr>
        <w:spacing w:line="360" w:lineRule="auto"/>
        <w:ind w:leftChars="0"/>
        <w:rPr>
          <w:rFonts w:ascii="SimSun" w:hAnsi="SimSun" w:cs="SimSun"/>
          <w:b/>
          <w:bCs/>
          <w:sz w:val="24"/>
          <w:szCs w:val="24"/>
        </w:rPr>
      </w:pPr>
      <w:r w:rsidRPr="00252543">
        <w:rPr>
          <w:rFonts w:ascii="SimSun" w:hAnsi="SimSun" w:cs="宋体" w:hint="eastAsia"/>
          <w:b/>
          <w:bCs/>
          <w:sz w:val="24"/>
          <w:szCs w:val="24"/>
        </w:rPr>
        <w:t>摘要</w:t>
      </w:r>
      <w:r w:rsidRPr="00252543">
        <w:rPr>
          <w:rFonts w:ascii="PMingLiU" w:eastAsia="PMingLiU" w:hAnsi="PMingLiU" w:cs="PMingLiU" w:hint="eastAsia"/>
          <w:b/>
          <w:bCs/>
          <w:sz w:val="24"/>
          <w:szCs w:val="24"/>
        </w:rPr>
        <w:t>：</w:t>
      </w:r>
    </w:p>
    <w:p w:rsidR="002A160D" w:rsidRDefault="002A160D" w:rsidP="00252543">
      <w:pPr>
        <w:pStyle w:val="ListParagraph"/>
        <w:spacing w:line="360" w:lineRule="auto"/>
        <w:ind w:leftChars="0"/>
        <w:rPr>
          <w:rFonts w:ascii="SimSun" w:eastAsia="PMingLiU" w:hAnsi="SimSun"/>
          <w:color w:val="0000FF"/>
          <w:sz w:val="24"/>
          <w:szCs w:val="24"/>
        </w:rPr>
      </w:pPr>
    </w:p>
    <w:p w:rsidR="002A160D" w:rsidRDefault="002A160D" w:rsidP="00F93830">
      <w:pPr>
        <w:ind w:left="420"/>
        <w:rPr>
          <w:rFonts w:ascii="PMingLiU" w:eastAsia="PMingLiU"/>
          <w:b/>
          <w:bCs/>
          <w:color w:val="000000"/>
          <w:sz w:val="24"/>
          <w:szCs w:val="24"/>
        </w:rPr>
      </w:pPr>
      <w:r w:rsidRPr="00890D03">
        <w:rPr>
          <w:rFonts w:ascii="PMingLiU" w:hAnsi="PMingLiU" w:cs="宋体" w:hint="eastAsia"/>
          <w:b/>
          <w:bCs/>
          <w:color w:val="000000"/>
          <w:sz w:val="24"/>
          <w:szCs w:val="24"/>
        </w:rPr>
        <w:t>智能滴灌控制器</w:t>
      </w:r>
      <w:r>
        <w:rPr>
          <w:rFonts w:ascii="PMingLiU" w:hAnsi="PMingLiU" w:cs="宋体" w:hint="eastAsia"/>
          <w:b/>
          <w:bCs/>
          <w:color w:val="000000"/>
          <w:sz w:val="24"/>
          <w:szCs w:val="24"/>
        </w:rPr>
        <w:t>用于家用屋顶花园、菜园等植物所需水和营养液自动浇灌，控制器通过对温度、湿度测量，根据所设定的参数，自动控制滴灌电机转速和时长，从而控制滴灌量满足植物生长的需要。同时，控制器能根据植物生长不同阶段，选择不同的水和营养液的最佳配比，满足植物的最佳生长需要。</w:t>
      </w:r>
    </w:p>
    <w:p w:rsidR="002A160D" w:rsidRDefault="002A160D" w:rsidP="00F93830">
      <w:pPr>
        <w:ind w:left="420"/>
        <w:rPr>
          <w:rFonts w:ascii="PMingLiU" w:eastAsia="PMingLiU"/>
          <w:b/>
          <w:bCs/>
          <w:color w:val="000000"/>
          <w:sz w:val="24"/>
          <w:szCs w:val="24"/>
        </w:rPr>
      </w:pPr>
    </w:p>
    <w:p w:rsidR="002A160D" w:rsidRPr="00F93830" w:rsidRDefault="002A160D" w:rsidP="00F93830">
      <w:pPr>
        <w:ind w:left="420"/>
        <w:rPr>
          <w:rFonts w:ascii="宋体"/>
          <w:b/>
          <w:bCs/>
          <w:sz w:val="24"/>
          <w:szCs w:val="24"/>
        </w:rPr>
      </w:pPr>
      <w:r w:rsidRPr="00F93830">
        <w:rPr>
          <w:rFonts w:ascii="宋体" w:hAnsi="宋体" w:cs="宋体" w:hint="eastAsia"/>
          <w:b/>
          <w:bCs/>
          <w:sz w:val="24"/>
          <w:szCs w:val="24"/>
        </w:rPr>
        <w:t>本项目计划使用</w:t>
      </w:r>
      <w:r w:rsidRPr="00F93830">
        <w:rPr>
          <w:rFonts w:ascii="宋体" w:hAnsi="宋体" w:cs="宋体"/>
          <w:b/>
          <w:bCs/>
          <w:sz w:val="24"/>
          <w:szCs w:val="24"/>
        </w:rPr>
        <w:t xml:space="preserve">NuMaker-Uni </w:t>
      </w:r>
      <w:r w:rsidRPr="00F93830">
        <w:rPr>
          <w:rFonts w:ascii="宋体" w:hAnsi="宋体" w:cs="宋体" w:hint="eastAsia"/>
          <w:b/>
          <w:bCs/>
          <w:sz w:val="24"/>
          <w:szCs w:val="24"/>
        </w:rPr>
        <w:t>为核心控制模块，通过</w:t>
      </w:r>
      <w:r w:rsidRPr="00F93830">
        <w:rPr>
          <w:rFonts w:ascii="宋体" w:hAnsi="宋体" w:cs="宋体"/>
          <w:b/>
          <w:bCs/>
          <w:sz w:val="24"/>
          <w:szCs w:val="24"/>
        </w:rPr>
        <w:t>WIFI</w:t>
      </w:r>
      <w:r w:rsidRPr="00F93830">
        <w:rPr>
          <w:rFonts w:ascii="宋体" w:hAnsi="宋体" w:cs="宋体" w:hint="eastAsia"/>
          <w:b/>
          <w:bCs/>
          <w:sz w:val="24"/>
          <w:szCs w:val="24"/>
        </w:rPr>
        <w:t>或蓝牙和手机互联，通过手机上</w:t>
      </w:r>
      <w:r w:rsidRPr="00F93830">
        <w:rPr>
          <w:rFonts w:ascii="宋体" w:hAnsi="宋体" w:cs="宋体"/>
          <w:b/>
          <w:bCs/>
          <w:sz w:val="24"/>
          <w:szCs w:val="24"/>
        </w:rPr>
        <w:t>APP</w:t>
      </w:r>
      <w:r w:rsidRPr="00F93830">
        <w:rPr>
          <w:rFonts w:ascii="宋体" w:hAnsi="宋体" w:cs="宋体" w:hint="eastAsia"/>
          <w:b/>
          <w:bCs/>
          <w:sz w:val="24"/>
          <w:szCs w:val="24"/>
        </w:rPr>
        <w:t>实现对控制器参数的设定、读取及滴灌方案的选取。控制器根据设定的滴灌方案自动完成滴灌作业。</w:t>
      </w:r>
    </w:p>
    <w:p w:rsidR="002A160D" w:rsidRPr="00252543" w:rsidRDefault="002A160D" w:rsidP="00252543">
      <w:pPr>
        <w:pStyle w:val="ListParagraph"/>
        <w:spacing w:line="360" w:lineRule="auto"/>
        <w:ind w:leftChars="0"/>
        <w:rPr>
          <w:rFonts w:ascii="SimSun" w:eastAsia="PMingLiU" w:hAnsi="SimSun"/>
          <w:b/>
          <w:bCs/>
          <w:sz w:val="24"/>
          <w:szCs w:val="24"/>
        </w:rPr>
      </w:pP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引言</w:t>
      </w:r>
      <w:r w:rsidRPr="00252543">
        <w:rPr>
          <w:rFonts w:ascii="PMingLiU" w:eastAsia="PMingLiU" w:hAnsi="PMingLiU" w:cs="PMingLiU" w:hint="eastAsia"/>
          <w:b/>
          <w:bCs/>
          <w:sz w:val="24"/>
          <w:szCs w:val="24"/>
        </w:rPr>
        <w:t>：</w:t>
      </w:r>
    </w:p>
    <w:p w:rsidR="002A160D" w:rsidRDefault="002A160D" w:rsidP="00252543">
      <w:pPr>
        <w:pStyle w:val="ListParagraph"/>
        <w:spacing w:line="360" w:lineRule="auto"/>
        <w:ind w:leftChars="0" w:left="900"/>
        <w:rPr>
          <w:rFonts w:ascii="SimSun" w:eastAsia="PMingLiU" w:hAnsi="SimSun"/>
          <w:color w:val="0000FF"/>
          <w:sz w:val="24"/>
          <w:szCs w:val="24"/>
        </w:rPr>
      </w:pPr>
    </w:p>
    <w:p w:rsidR="002A160D" w:rsidRPr="00331144" w:rsidRDefault="002A160D" w:rsidP="00331144">
      <w:pPr>
        <w:pStyle w:val="ListParagraph"/>
        <w:spacing w:line="360" w:lineRule="auto"/>
        <w:ind w:leftChars="0"/>
        <w:rPr>
          <w:rFonts w:ascii="SimSun" w:hAnsi="SimSun" w:cs="SimSun"/>
          <w:b/>
          <w:bCs/>
          <w:sz w:val="24"/>
          <w:szCs w:val="24"/>
        </w:rPr>
      </w:pPr>
      <w:r w:rsidRPr="00890D03">
        <w:rPr>
          <w:rFonts w:ascii="PMingLiU" w:hAnsi="PMingLiU" w:cs="宋体" w:hint="eastAsia"/>
          <w:b/>
          <w:bCs/>
          <w:color w:val="000000"/>
          <w:sz w:val="24"/>
          <w:szCs w:val="24"/>
        </w:rPr>
        <w:t>智能滴灌控制器</w:t>
      </w:r>
      <w:r>
        <w:rPr>
          <w:rFonts w:ascii="PMingLiU" w:hAnsi="PMingLiU" w:cs="宋体" w:hint="eastAsia"/>
          <w:b/>
          <w:bCs/>
          <w:color w:val="000000"/>
          <w:sz w:val="24"/>
          <w:szCs w:val="24"/>
        </w:rPr>
        <w:t>用于家用屋顶花园、菜园等植物所需水和营养液自动浇灌，</w:t>
      </w:r>
      <w:r w:rsidRPr="00CF6046">
        <w:rPr>
          <w:rFonts w:cs="宋体" w:hint="eastAsia"/>
          <w:b/>
          <w:bCs/>
          <w:sz w:val="24"/>
          <w:szCs w:val="24"/>
        </w:rPr>
        <w:t>只</w:t>
      </w:r>
      <w:r>
        <w:rPr>
          <w:rFonts w:cs="宋体" w:hint="eastAsia"/>
          <w:b/>
          <w:bCs/>
          <w:sz w:val="24"/>
          <w:szCs w:val="24"/>
        </w:rPr>
        <w:t>需要在植物根部布设滴灌头，在储水罐中加够量的水和营养液，用户无论工作繁忙或出差，即使夏日高温，也无需担心植物因缺水而枯萎，营养液的自动补充也将会让植物更加茂盛。系统的使用将会给喜欢种花、种菜用户生活带来极大方便。</w:t>
      </w:r>
    </w:p>
    <w:p w:rsidR="002A160D" w:rsidRDefault="002A160D">
      <w:pPr>
        <w:widowControl/>
        <w:jc w:val="left"/>
        <w:rPr>
          <w:rFonts w:ascii="SimSun" w:eastAsia="PMingLiU" w:hAnsi="SimSun"/>
          <w:b/>
          <w:bCs/>
          <w:sz w:val="24"/>
          <w:szCs w:val="24"/>
          <w:lang w:eastAsia="zh-TW"/>
        </w:rPr>
      </w:pPr>
    </w:p>
    <w:p w:rsidR="002A160D" w:rsidRDefault="002A160D">
      <w:pPr>
        <w:widowControl/>
        <w:jc w:val="left"/>
        <w:rPr>
          <w:rFonts w:ascii="SimSun" w:eastAsia="PMingLiU" w:hAnsi="SimSun"/>
          <w:b/>
          <w:bCs/>
          <w:sz w:val="24"/>
          <w:szCs w:val="24"/>
          <w:lang w:eastAsia="zh-TW"/>
        </w:rPr>
      </w:pPr>
    </w:p>
    <w:p w:rsidR="002A160D" w:rsidRPr="00B73CDC" w:rsidRDefault="002A160D">
      <w:pPr>
        <w:widowControl/>
        <w:jc w:val="left"/>
        <w:rPr>
          <w:rFonts w:ascii="SimSun" w:eastAsia="PMingLiU" w:hAnsi="SimSun"/>
          <w:b/>
          <w:bCs/>
          <w:sz w:val="24"/>
          <w:szCs w:val="24"/>
          <w:lang w:eastAsia="zh-TW"/>
        </w:rPr>
      </w:pP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系统方案</w:t>
      </w:r>
      <w:r w:rsidRPr="00252543">
        <w:rPr>
          <w:rFonts w:ascii="PMingLiU" w:eastAsia="PMingLiU" w:hAnsi="PMingLiU" w:cs="PMingLiU" w:hint="eastAsia"/>
          <w:b/>
          <w:bCs/>
          <w:sz w:val="24"/>
          <w:szCs w:val="24"/>
        </w:rPr>
        <w:t>：</w:t>
      </w:r>
    </w:p>
    <w:p w:rsidR="002A160D" w:rsidRDefault="002A160D" w:rsidP="00252543">
      <w:pPr>
        <w:pStyle w:val="ListParagraph"/>
        <w:spacing w:line="360" w:lineRule="auto"/>
        <w:ind w:leftChars="0" w:left="900"/>
        <w:rPr>
          <w:rFonts w:ascii="SimSun" w:eastAsia="PMingLiU" w:hAnsi="SimSun"/>
          <w:color w:val="0000FF"/>
          <w:sz w:val="24"/>
          <w:szCs w:val="24"/>
        </w:rPr>
      </w:pPr>
    </w:p>
    <w:p w:rsidR="002A160D" w:rsidRPr="00F9269F" w:rsidRDefault="002A160D" w:rsidP="00E43639">
      <w:pPr>
        <w:ind w:leftChars="400" w:left="31680"/>
        <w:rPr>
          <w:b/>
          <w:bCs/>
          <w:sz w:val="24"/>
          <w:szCs w:val="24"/>
        </w:rPr>
      </w:pPr>
      <w:r w:rsidRPr="00F9269F">
        <w:rPr>
          <w:rFonts w:cs="宋体" w:hint="eastAsia"/>
          <w:b/>
          <w:bCs/>
          <w:sz w:val="24"/>
          <w:szCs w:val="24"/>
        </w:rPr>
        <w:t>整体思路</w:t>
      </w:r>
    </w:p>
    <w:p w:rsidR="002A160D" w:rsidRPr="00F9269F" w:rsidRDefault="002A160D" w:rsidP="00E43639">
      <w:pPr>
        <w:ind w:leftChars="400" w:left="31680"/>
        <w:rPr>
          <w:rFonts w:eastAsia="PMingLiU"/>
          <w:b/>
          <w:bCs/>
          <w:sz w:val="24"/>
          <w:szCs w:val="24"/>
        </w:rPr>
      </w:pPr>
      <w:r>
        <w:rPr>
          <w:rFonts w:cs="宋体" w:hint="eastAsia"/>
          <w:b/>
          <w:bCs/>
          <w:sz w:val="24"/>
          <w:szCs w:val="24"/>
        </w:rPr>
        <w:t>使用</w:t>
      </w:r>
      <w:r>
        <w:rPr>
          <w:b/>
          <w:bCs/>
          <w:sz w:val="24"/>
          <w:szCs w:val="24"/>
        </w:rPr>
        <w:t>NuMaker-Uni</w:t>
      </w:r>
      <w:r>
        <w:rPr>
          <w:rFonts w:cs="宋体" w:hint="eastAsia"/>
          <w:b/>
          <w:bCs/>
          <w:sz w:val="24"/>
          <w:szCs w:val="24"/>
        </w:rPr>
        <w:t>为控制核心，通过手机</w:t>
      </w:r>
      <w:r>
        <w:rPr>
          <w:b/>
          <w:bCs/>
          <w:sz w:val="24"/>
          <w:szCs w:val="24"/>
        </w:rPr>
        <w:t>APP</w:t>
      </w:r>
      <w:r>
        <w:rPr>
          <w:rFonts w:cs="宋体" w:hint="eastAsia"/>
          <w:b/>
          <w:bCs/>
          <w:sz w:val="24"/>
          <w:szCs w:val="24"/>
        </w:rPr>
        <w:t>对控制器所需控制参数进行设置，控制器根据设置参数并结合温度、湿度等测量值，智能控制水滴灌量的多少及营养液滴灌量的多少。保证植物无论在炎炎夏日或寒冷的冬季都能够得到充足的水和养料的需求。</w:t>
      </w:r>
    </w:p>
    <w:p w:rsidR="002A160D" w:rsidRPr="00F9269F" w:rsidRDefault="002A160D" w:rsidP="00E43639">
      <w:pPr>
        <w:ind w:leftChars="400" w:left="31680"/>
        <w:rPr>
          <w:rFonts w:eastAsia="PMingLiU"/>
          <w:b/>
          <w:bCs/>
          <w:sz w:val="24"/>
          <w:szCs w:val="24"/>
        </w:rPr>
      </w:pPr>
    </w:p>
    <w:p w:rsidR="002A160D" w:rsidRPr="00F9269F" w:rsidRDefault="002A160D" w:rsidP="00E43639">
      <w:pPr>
        <w:ind w:leftChars="400" w:left="31680"/>
        <w:rPr>
          <w:b/>
          <w:bCs/>
          <w:sz w:val="24"/>
          <w:szCs w:val="24"/>
        </w:rPr>
      </w:pPr>
      <w:r>
        <w:rPr>
          <w:rFonts w:cs="宋体" w:hint="eastAsia"/>
          <w:b/>
          <w:bCs/>
          <w:sz w:val="24"/>
          <w:szCs w:val="24"/>
        </w:rPr>
        <w:t>控制</w:t>
      </w:r>
      <w:r w:rsidRPr="00F9269F">
        <w:rPr>
          <w:rFonts w:cs="宋体" w:hint="eastAsia"/>
          <w:b/>
          <w:bCs/>
          <w:sz w:val="24"/>
          <w:szCs w:val="24"/>
        </w:rPr>
        <w:t>数据</w:t>
      </w:r>
      <w:r>
        <w:rPr>
          <w:rFonts w:cs="宋体" w:hint="eastAsia"/>
          <w:b/>
          <w:bCs/>
          <w:sz w:val="24"/>
          <w:szCs w:val="24"/>
        </w:rPr>
        <w:t>设定部分</w:t>
      </w:r>
    </w:p>
    <w:p w:rsidR="002A160D" w:rsidRDefault="002A160D" w:rsidP="00E43639">
      <w:pPr>
        <w:ind w:leftChars="400" w:left="31680"/>
        <w:rPr>
          <w:b/>
          <w:bCs/>
          <w:sz w:val="24"/>
          <w:szCs w:val="24"/>
        </w:rPr>
      </w:pPr>
      <w:r>
        <w:rPr>
          <w:rFonts w:cs="宋体" w:hint="eastAsia"/>
          <w:b/>
          <w:bCs/>
          <w:sz w:val="24"/>
          <w:szCs w:val="24"/>
        </w:rPr>
        <w:t>通过</w:t>
      </w:r>
      <w:r>
        <w:rPr>
          <w:b/>
          <w:bCs/>
          <w:sz w:val="24"/>
          <w:szCs w:val="24"/>
        </w:rPr>
        <w:t>APP</w:t>
      </w:r>
      <w:r>
        <w:rPr>
          <w:rFonts w:cs="宋体" w:hint="eastAsia"/>
          <w:b/>
          <w:bCs/>
          <w:sz w:val="24"/>
          <w:szCs w:val="24"/>
        </w:rPr>
        <w:t>对控制参数设定，主要参数包括</w:t>
      </w:r>
    </w:p>
    <w:p w:rsidR="002A160D" w:rsidRDefault="002A160D" w:rsidP="00E43639">
      <w:pPr>
        <w:ind w:leftChars="400" w:left="31680"/>
        <w:rPr>
          <w:b/>
          <w:bCs/>
          <w:sz w:val="24"/>
          <w:szCs w:val="24"/>
        </w:rPr>
      </w:pPr>
    </w:p>
    <w:tbl>
      <w:tblPr>
        <w:tblW w:w="59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0"/>
        <w:gridCol w:w="1470"/>
        <w:gridCol w:w="1260"/>
        <w:gridCol w:w="1260"/>
      </w:tblGrid>
      <w:tr w:rsidR="002A160D">
        <w:tc>
          <w:tcPr>
            <w:tcW w:w="1990" w:type="dxa"/>
          </w:tcPr>
          <w:p w:rsidR="002A160D" w:rsidRPr="00A8782A" w:rsidRDefault="002A160D" w:rsidP="00E64161">
            <w:pPr>
              <w:rPr>
                <w:b/>
                <w:bCs/>
                <w:sz w:val="24"/>
                <w:szCs w:val="24"/>
              </w:rPr>
            </w:pPr>
            <w:r w:rsidRPr="00A8782A">
              <w:rPr>
                <w:rFonts w:cs="宋体" w:hint="eastAsia"/>
                <w:b/>
                <w:bCs/>
                <w:sz w:val="24"/>
                <w:szCs w:val="24"/>
              </w:rPr>
              <w:t>控制参数名称</w:t>
            </w:r>
          </w:p>
        </w:tc>
        <w:tc>
          <w:tcPr>
            <w:tcW w:w="1470" w:type="dxa"/>
          </w:tcPr>
          <w:p w:rsidR="002A160D" w:rsidRPr="00A8782A" w:rsidRDefault="002A160D" w:rsidP="00E64161">
            <w:pPr>
              <w:rPr>
                <w:b/>
                <w:bCs/>
                <w:sz w:val="24"/>
                <w:szCs w:val="24"/>
              </w:rPr>
            </w:pPr>
            <w:r w:rsidRPr="00A8782A">
              <w:rPr>
                <w:rFonts w:cs="宋体" w:hint="eastAsia"/>
                <w:b/>
                <w:bCs/>
                <w:sz w:val="24"/>
                <w:szCs w:val="24"/>
              </w:rPr>
              <w:t>参数范围</w:t>
            </w:r>
          </w:p>
        </w:tc>
        <w:tc>
          <w:tcPr>
            <w:tcW w:w="1260" w:type="dxa"/>
          </w:tcPr>
          <w:p w:rsidR="002A160D" w:rsidRPr="00A8782A" w:rsidRDefault="002A160D" w:rsidP="00E64161">
            <w:pPr>
              <w:rPr>
                <w:b/>
                <w:bCs/>
                <w:sz w:val="24"/>
                <w:szCs w:val="24"/>
              </w:rPr>
            </w:pPr>
            <w:r w:rsidRPr="00A8782A">
              <w:rPr>
                <w:rFonts w:cs="宋体" w:hint="eastAsia"/>
                <w:b/>
                <w:bCs/>
                <w:sz w:val="24"/>
                <w:szCs w:val="24"/>
              </w:rPr>
              <w:t>水滴时间（</w:t>
            </w:r>
            <w:r w:rsidRPr="00A8782A">
              <w:rPr>
                <w:b/>
                <w:bCs/>
                <w:sz w:val="24"/>
                <w:szCs w:val="24"/>
              </w:rPr>
              <w:t>Min</w:t>
            </w:r>
            <w:r w:rsidRPr="00A8782A">
              <w:rPr>
                <w:rFonts w:cs="宋体" w:hint="eastAsia"/>
                <w:b/>
                <w:bCs/>
                <w:sz w:val="24"/>
                <w:szCs w:val="24"/>
              </w:rPr>
              <w:t>）</w:t>
            </w:r>
          </w:p>
        </w:tc>
        <w:tc>
          <w:tcPr>
            <w:tcW w:w="1260" w:type="dxa"/>
          </w:tcPr>
          <w:p w:rsidR="002A160D" w:rsidRPr="00A8782A" w:rsidRDefault="002A160D" w:rsidP="00E64161">
            <w:pPr>
              <w:rPr>
                <w:b/>
                <w:bCs/>
                <w:sz w:val="24"/>
                <w:szCs w:val="24"/>
              </w:rPr>
            </w:pPr>
            <w:r w:rsidRPr="00A8782A">
              <w:rPr>
                <w:rFonts w:cs="宋体" w:hint="eastAsia"/>
                <w:b/>
                <w:bCs/>
                <w:sz w:val="24"/>
                <w:szCs w:val="24"/>
              </w:rPr>
              <w:t>水滴间隔（</w:t>
            </w:r>
            <w:r>
              <w:rPr>
                <w:b/>
                <w:bCs/>
                <w:sz w:val="24"/>
                <w:szCs w:val="24"/>
              </w:rPr>
              <w:t>Min</w:t>
            </w:r>
            <w:r w:rsidRPr="00A8782A">
              <w:rPr>
                <w:rFonts w:cs="宋体" w:hint="eastAsia"/>
                <w:b/>
                <w:bCs/>
                <w:sz w:val="24"/>
                <w:szCs w:val="24"/>
              </w:rPr>
              <w:t>）</w:t>
            </w:r>
          </w:p>
        </w:tc>
      </w:tr>
      <w:tr w:rsidR="002A160D">
        <w:tc>
          <w:tcPr>
            <w:tcW w:w="1990" w:type="dxa"/>
          </w:tcPr>
          <w:p w:rsidR="002A160D" w:rsidRPr="00A8782A" w:rsidRDefault="002A160D" w:rsidP="00E64161">
            <w:pPr>
              <w:rPr>
                <w:b/>
                <w:bCs/>
                <w:sz w:val="24"/>
                <w:szCs w:val="24"/>
              </w:rPr>
            </w:pPr>
            <w:r w:rsidRPr="00A8782A">
              <w:rPr>
                <w:rFonts w:cs="宋体" w:hint="eastAsia"/>
                <w:b/>
                <w:bCs/>
                <w:sz w:val="24"/>
                <w:szCs w:val="24"/>
              </w:rPr>
              <w:t>环境温度</w:t>
            </w:r>
          </w:p>
        </w:tc>
        <w:tc>
          <w:tcPr>
            <w:tcW w:w="1470" w:type="dxa"/>
          </w:tcPr>
          <w:p w:rsidR="002A160D" w:rsidRPr="00A8782A" w:rsidRDefault="002A160D" w:rsidP="00E64161">
            <w:pPr>
              <w:rPr>
                <w:b/>
                <w:bCs/>
                <w:sz w:val="24"/>
                <w:szCs w:val="24"/>
              </w:rPr>
            </w:pPr>
            <w:r>
              <w:rPr>
                <w:b/>
                <w:bCs/>
                <w:sz w:val="24"/>
                <w:szCs w:val="24"/>
              </w:rPr>
              <w:t>0</w:t>
            </w:r>
            <w:r w:rsidRPr="00A8782A">
              <w:rPr>
                <w:b/>
                <w:bCs/>
                <w:sz w:val="24"/>
                <w:szCs w:val="24"/>
              </w:rPr>
              <w:t>-5</w:t>
            </w:r>
            <w:r w:rsidRPr="00A8782A">
              <w:rPr>
                <w:rFonts w:ascii="宋体" w:cs="宋体"/>
                <w:b/>
                <w:bCs/>
                <w:sz w:val="24"/>
                <w:szCs w:val="24"/>
              </w:rPr>
              <w:t>0</w:t>
            </w:r>
            <w:r w:rsidRPr="00A8782A">
              <w:rPr>
                <w:rFonts w:ascii="宋体" w:hAnsi="宋体" w:cs="宋体" w:hint="eastAsia"/>
                <w:b/>
                <w:bCs/>
                <w:sz w:val="24"/>
                <w:szCs w:val="24"/>
              </w:rPr>
              <w:t>℃</w:t>
            </w:r>
          </w:p>
        </w:tc>
        <w:tc>
          <w:tcPr>
            <w:tcW w:w="1260" w:type="dxa"/>
            <w:vMerge w:val="restart"/>
          </w:tcPr>
          <w:p w:rsidR="002A160D" w:rsidRPr="00A8782A" w:rsidRDefault="002A160D" w:rsidP="00E64161">
            <w:pPr>
              <w:rPr>
                <w:b/>
                <w:bCs/>
                <w:sz w:val="24"/>
                <w:szCs w:val="24"/>
              </w:rPr>
            </w:pPr>
            <w:r>
              <w:rPr>
                <w:b/>
                <w:bCs/>
                <w:sz w:val="24"/>
                <w:szCs w:val="24"/>
              </w:rPr>
              <w:t>5</w:t>
            </w:r>
          </w:p>
        </w:tc>
        <w:tc>
          <w:tcPr>
            <w:tcW w:w="1260" w:type="dxa"/>
            <w:vMerge w:val="restart"/>
          </w:tcPr>
          <w:p w:rsidR="002A160D" w:rsidRPr="00A8782A" w:rsidRDefault="002A160D" w:rsidP="00E64161">
            <w:pPr>
              <w:rPr>
                <w:b/>
                <w:bCs/>
                <w:sz w:val="24"/>
                <w:szCs w:val="24"/>
              </w:rPr>
            </w:pPr>
            <w:r>
              <w:rPr>
                <w:b/>
                <w:bCs/>
                <w:sz w:val="24"/>
                <w:szCs w:val="24"/>
              </w:rPr>
              <w:t>10</w:t>
            </w:r>
            <w:r w:rsidRPr="00A8782A">
              <w:rPr>
                <w:b/>
                <w:bCs/>
                <w:sz w:val="24"/>
                <w:szCs w:val="24"/>
              </w:rPr>
              <w:t>-</w:t>
            </w:r>
            <w:r>
              <w:rPr>
                <w:b/>
                <w:bCs/>
                <w:sz w:val="24"/>
                <w:szCs w:val="24"/>
              </w:rPr>
              <w:t>60</w:t>
            </w:r>
          </w:p>
        </w:tc>
      </w:tr>
      <w:tr w:rsidR="002A160D">
        <w:tc>
          <w:tcPr>
            <w:tcW w:w="1990" w:type="dxa"/>
          </w:tcPr>
          <w:p w:rsidR="002A160D" w:rsidRPr="00A8782A" w:rsidRDefault="002A160D" w:rsidP="00E64161">
            <w:pPr>
              <w:rPr>
                <w:b/>
                <w:bCs/>
                <w:sz w:val="24"/>
                <w:szCs w:val="24"/>
              </w:rPr>
            </w:pPr>
            <w:r w:rsidRPr="00A8782A">
              <w:rPr>
                <w:rFonts w:cs="宋体" w:hint="eastAsia"/>
                <w:b/>
                <w:bCs/>
                <w:sz w:val="24"/>
                <w:szCs w:val="24"/>
              </w:rPr>
              <w:t>环境湿度</w:t>
            </w:r>
          </w:p>
        </w:tc>
        <w:tc>
          <w:tcPr>
            <w:tcW w:w="1470" w:type="dxa"/>
          </w:tcPr>
          <w:p w:rsidR="002A160D" w:rsidRPr="00A8782A" w:rsidRDefault="002A160D" w:rsidP="00E64161">
            <w:pPr>
              <w:rPr>
                <w:b/>
                <w:bCs/>
                <w:sz w:val="24"/>
                <w:szCs w:val="24"/>
              </w:rPr>
            </w:pPr>
            <w:r w:rsidRPr="00A8782A">
              <w:rPr>
                <w:b/>
                <w:bCs/>
                <w:sz w:val="24"/>
                <w:szCs w:val="24"/>
              </w:rPr>
              <w:t>5-98%</w:t>
            </w:r>
          </w:p>
        </w:tc>
        <w:tc>
          <w:tcPr>
            <w:tcW w:w="1260" w:type="dxa"/>
            <w:vMerge/>
          </w:tcPr>
          <w:p w:rsidR="002A160D" w:rsidRPr="00A8782A" w:rsidRDefault="002A160D" w:rsidP="00E64161">
            <w:pPr>
              <w:rPr>
                <w:b/>
                <w:bCs/>
                <w:sz w:val="24"/>
                <w:szCs w:val="24"/>
              </w:rPr>
            </w:pPr>
          </w:p>
        </w:tc>
        <w:tc>
          <w:tcPr>
            <w:tcW w:w="1260" w:type="dxa"/>
            <w:vMerge/>
          </w:tcPr>
          <w:p w:rsidR="002A160D" w:rsidRPr="00A8782A" w:rsidRDefault="002A160D" w:rsidP="00E64161">
            <w:pPr>
              <w:rPr>
                <w:b/>
                <w:bCs/>
                <w:sz w:val="24"/>
                <w:szCs w:val="24"/>
              </w:rPr>
            </w:pPr>
          </w:p>
        </w:tc>
      </w:tr>
    </w:tbl>
    <w:p w:rsidR="002A160D" w:rsidRDefault="002A160D" w:rsidP="002A160D">
      <w:pPr>
        <w:ind w:leftChars="400" w:left="31680"/>
        <w:rPr>
          <w:b/>
          <w:bCs/>
          <w:sz w:val="24"/>
          <w:szCs w:val="24"/>
        </w:rPr>
      </w:pPr>
    </w:p>
    <w:p w:rsidR="002A160D" w:rsidRPr="008F5DFC" w:rsidRDefault="002A160D" w:rsidP="00E43639">
      <w:pPr>
        <w:ind w:leftChars="400" w:left="31680"/>
        <w:rPr>
          <w:b/>
          <w:bCs/>
          <w:sz w:val="24"/>
          <w:szCs w:val="24"/>
        </w:rPr>
      </w:pPr>
      <w:r>
        <w:rPr>
          <w:rFonts w:cs="宋体" w:hint="eastAsia"/>
          <w:b/>
          <w:bCs/>
          <w:sz w:val="24"/>
          <w:szCs w:val="24"/>
        </w:rPr>
        <w:t>可以根据环境温度、环境湿度设置不同的控制模式，分别设置水滴灌时间、水滴灌间隔。</w:t>
      </w:r>
    </w:p>
    <w:p w:rsidR="002A160D" w:rsidRPr="00F9269F" w:rsidRDefault="002A160D" w:rsidP="00E43639">
      <w:pPr>
        <w:ind w:leftChars="400" w:left="31680"/>
        <w:rPr>
          <w:b/>
          <w:bCs/>
          <w:sz w:val="24"/>
          <w:szCs w:val="24"/>
        </w:rPr>
      </w:pPr>
    </w:p>
    <w:p w:rsidR="002A160D" w:rsidRDefault="002A160D" w:rsidP="00E43639">
      <w:pPr>
        <w:ind w:leftChars="400" w:left="31680"/>
        <w:rPr>
          <w:b/>
          <w:bCs/>
          <w:sz w:val="24"/>
          <w:szCs w:val="24"/>
        </w:rPr>
      </w:pPr>
      <w:r>
        <w:rPr>
          <w:rFonts w:cs="宋体" w:hint="eastAsia"/>
          <w:b/>
          <w:bCs/>
          <w:sz w:val="24"/>
          <w:szCs w:val="24"/>
        </w:rPr>
        <w:t>数据采集</w:t>
      </w:r>
    </w:p>
    <w:p w:rsidR="002A160D" w:rsidRPr="008203D2" w:rsidRDefault="002A160D" w:rsidP="00E43639">
      <w:pPr>
        <w:ind w:leftChars="400" w:left="31680"/>
        <w:rPr>
          <w:b/>
          <w:bCs/>
          <w:sz w:val="24"/>
          <w:szCs w:val="24"/>
        </w:rPr>
      </w:pPr>
      <w:r>
        <w:rPr>
          <w:rFonts w:cs="宋体" w:hint="eastAsia"/>
          <w:b/>
          <w:bCs/>
          <w:sz w:val="24"/>
          <w:szCs w:val="24"/>
        </w:rPr>
        <w:t>对控制环境的温度湿度进行采集。</w:t>
      </w:r>
    </w:p>
    <w:p w:rsidR="002A160D" w:rsidRDefault="002A160D" w:rsidP="00E43639">
      <w:pPr>
        <w:ind w:leftChars="400" w:left="31680"/>
        <w:rPr>
          <w:b/>
          <w:bCs/>
          <w:sz w:val="24"/>
          <w:szCs w:val="24"/>
        </w:rPr>
      </w:pPr>
    </w:p>
    <w:p w:rsidR="002A160D" w:rsidRDefault="002A160D" w:rsidP="00E43639">
      <w:pPr>
        <w:ind w:leftChars="400" w:left="31680"/>
        <w:rPr>
          <w:b/>
          <w:bCs/>
          <w:sz w:val="24"/>
          <w:szCs w:val="24"/>
        </w:rPr>
      </w:pPr>
      <w:r>
        <w:rPr>
          <w:rFonts w:cs="宋体" w:hint="eastAsia"/>
          <w:b/>
          <w:bCs/>
          <w:sz w:val="24"/>
          <w:szCs w:val="24"/>
        </w:rPr>
        <w:t>滴灌电机控制</w:t>
      </w:r>
    </w:p>
    <w:p w:rsidR="002A160D" w:rsidRPr="0046167C" w:rsidRDefault="002A160D" w:rsidP="00E43639">
      <w:pPr>
        <w:ind w:leftChars="400" w:left="31680"/>
        <w:rPr>
          <w:b/>
          <w:bCs/>
          <w:sz w:val="24"/>
          <w:szCs w:val="24"/>
        </w:rPr>
      </w:pPr>
      <w:r>
        <w:rPr>
          <w:rFonts w:cs="宋体" w:hint="eastAsia"/>
          <w:b/>
          <w:bCs/>
          <w:sz w:val="24"/>
          <w:szCs w:val="24"/>
        </w:rPr>
        <w:t>根据设置的控制策略，并通过实时监测温度湿度，通过</w:t>
      </w:r>
      <w:r>
        <w:rPr>
          <w:b/>
          <w:bCs/>
          <w:sz w:val="24"/>
          <w:szCs w:val="24"/>
        </w:rPr>
        <w:t>PWM</w:t>
      </w:r>
      <w:r>
        <w:rPr>
          <w:rFonts w:cs="宋体" w:hint="eastAsia"/>
          <w:b/>
          <w:bCs/>
          <w:sz w:val="24"/>
          <w:szCs w:val="24"/>
        </w:rPr>
        <w:t>控制电机驱动电路，分别可按高、中、低速进行滴灌操作。</w:t>
      </w:r>
    </w:p>
    <w:p w:rsidR="002A160D" w:rsidRDefault="002A160D" w:rsidP="00E43639">
      <w:pPr>
        <w:ind w:leftChars="400" w:left="31680"/>
        <w:rPr>
          <w:b/>
          <w:bCs/>
          <w:sz w:val="24"/>
          <w:szCs w:val="24"/>
        </w:rPr>
      </w:pPr>
    </w:p>
    <w:p w:rsidR="002A160D" w:rsidRPr="00F9269F" w:rsidRDefault="002A160D" w:rsidP="00E43639">
      <w:pPr>
        <w:ind w:leftChars="400" w:left="31680"/>
        <w:rPr>
          <w:b/>
          <w:bCs/>
          <w:sz w:val="24"/>
          <w:szCs w:val="24"/>
        </w:rPr>
      </w:pPr>
      <w:r>
        <w:rPr>
          <w:rFonts w:cs="宋体" w:hint="eastAsia"/>
          <w:b/>
          <w:bCs/>
          <w:sz w:val="24"/>
          <w:szCs w:val="24"/>
        </w:rPr>
        <w:t>设备部件故障检测</w:t>
      </w:r>
    </w:p>
    <w:p w:rsidR="002A160D" w:rsidRPr="00F9269F" w:rsidRDefault="002A160D" w:rsidP="00E43639">
      <w:pPr>
        <w:ind w:leftChars="400" w:left="31680"/>
        <w:rPr>
          <w:b/>
          <w:bCs/>
          <w:sz w:val="24"/>
          <w:szCs w:val="24"/>
        </w:rPr>
      </w:pPr>
      <w:r>
        <w:rPr>
          <w:rFonts w:cs="宋体" w:hint="eastAsia"/>
          <w:b/>
          <w:bCs/>
          <w:sz w:val="24"/>
          <w:szCs w:val="24"/>
        </w:rPr>
        <w:t>开机过程对所有传感器测试值的合规性进行相应的检查，出现异常产生相应的告警。同时在运行过程中也将对所有传感器测试值的合规性进行相应的检查，并对滴灌电机的工作状态进行检查，出现异常产生相应的告警，通过蓝牙推送告之用户。</w:t>
      </w:r>
    </w:p>
    <w:p w:rsidR="002A160D" w:rsidRPr="009E50F3" w:rsidRDefault="002A160D" w:rsidP="00252543">
      <w:pPr>
        <w:pStyle w:val="ListParagraph"/>
        <w:spacing w:line="360" w:lineRule="auto"/>
        <w:ind w:leftChars="0" w:left="900"/>
        <w:rPr>
          <w:rFonts w:ascii="SimSun" w:eastAsia="PMingLiU" w:hAnsi="SimSun"/>
          <w:b/>
          <w:bCs/>
          <w:sz w:val="24"/>
          <w:szCs w:val="24"/>
        </w:rPr>
      </w:pPr>
    </w:p>
    <w:p w:rsidR="002A160D" w:rsidRDefault="002A160D" w:rsidP="00252543">
      <w:pPr>
        <w:pStyle w:val="ListParagraph"/>
        <w:spacing w:line="360" w:lineRule="auto"/>
        <w:ind w:leftChars="0" w:left="900"/>
        <w:rPr>
          <w:rFonts w:ascii="SimSun" w:eastAsia="PMingLiU" w:hAnsi="SimSun"/>
          <w:b/>
          <w:bCs/>
          <w:sz w:val="24"/>
          <w:szCs w:val="24"/>
        </w:rPr>
      </w:pP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系统硬件设计</w:t>
      </w:r>
      <w:r w:rsidRPr="00252543">
        <w:rPr>
          <w:rFonts w:ascii="PMingLiU" w:eastAsia="PMingLiU" w:hAnsi="PMingLiU" w:cs="PMingLiU" w:hint="eastAsia"/>
          <w:b/>
          <w:bCs/>
          <w:sz w:val="24"/>
          <w:szCs w:val="24"/>
        </w:rPr>
        <w:t>：</w:t>
      </w:r>
    </w:p>
    <w:p w:rsidR="002A160D" w:rsidRDefault="002A160D" w:rsidP="00252543">
      <w:pPr>
        <w:pStyle w:val="ListParagraph"/>
        <w:spacing w:line="360" w:lineRule="auto"/>
        <w:ind w:leftChars="0" w:left="900"/>
        <w:rPr>
          <w:rFonts w:ascii="SimSun" w:hAnsi="SimSun" w:cs="SimSun"/>
          <w:sz w:val="24"/>
          <w:szCs w:val="24"/>
        </w:rPr>
      </w:pPr>
    </w:p>
    <w:p w:rsidR="002A160D" w:rsidRDefault="002A160D" w:rsidP="00252543">
      <w:pPr>
        <w:pStyle w:val="ListParagraph"/>
        <w:spacing w:line="360" w:lineRule="auto"/>
        <w:ind w:leftChars="0" w:left="900"/>
        <w:rPr>
          <w:rFonts w:ascii="SimSun" w:hAnsi="SimSun" w:cs="SimSun"/>
          <w:sz w:val="24"/>
          <w:szCs w:val="24"/>
        </w:rPr>
      </w:pPr>
    </w:p>
    <w:p w:rsidR="002A160D" w:rsidRDefault="002A160D" w:rsidP="00252543">
      <w:pPr>
        <w:pStyle w:val="ListParagraph"/>
        <w:spacing w:line="360" w:lineRule="auto"/>
        <w:ind w:leftChars="0" w:left="900"/>
        <w:rPr>
          <w:rFonts w:ascii="SimSun" w:hAnsi="SimSun" w:cs="SimSun"/>
          <w:sz w:val="24"/>
          <w:szCs w:val="24"/>
        </w:rPr>
      </w:pPr>
    </w:p>
    <w:p w:rsidR="002A160D" w:rsidRDefault="002A160D" w:rsidP="00252543">
      <w:pPr>
        <w:pStyle w:val="ListParagraph"/>
        <w:spacing w:line="360" w:lineRule="auto"/>
        <w:ind w:leftChars="0" w:left="900"/>
        <w:rPr>
          <w:rFonts w:ascii="SimSun" w:hAnsi="SimSun" w:cs="SimSun"/>
          <w:sz w:val="24"/>
          <w:szCs w:val="24"/>
        </w:rPr>
      </w:pPr>
    </w:p>
    <w:p w:rsidR="002A160D" w:rsidRPr="00252543" w:rsidRDefault="002A160D" w:rsidP="00252543">
      <w:pPr>
        <w:pStyle w:val="ListParagraph"/>
        <w:spacing w:line="360" w:lineRule="auto"/>
        <w:ind w:leftChars="0" w:left="900"/>
        <w:rPr>
          <w:rFonts w:ascii="SimSun" w:hAnsi="SimSun" w:cs="SimSun"/>
          <w:sz w:val="24"/>
          <w:szCs w:val="24"/>
        </w:rPr>
      </w:pPr>
    </w:p>
    <w:p w:rsidR="002A160D" w:rsidRDefault="002A160D" w:rsidP="00371767">
      <w:pPr>
        <w:spacing w:line="360" w:lineRule="auto"/>
        <w:rPr>
          <w:rFonts w:ascii="SimSun" w:hAnsi="SimSun" w:cs="SimSun"/>
          <w:b/>
          <w:bCs/>
          <w:sz w:val="24"/>
          <w:szCs w:val="24"/>
        </w:rPr>
      </w:pPr>
    </w:p>
    <w:p w:rsidR="002A160D" w:rsidRDefault="002A160D" w:rsidP="00371767">
      <w:pPr>
        <w:spacing w:line="360" w:lineRule="auto"/>
        <w:rPr>
          <w:rFonts w:ascii="SimSun" w:eastAsia="PMingLiU" w:hAnsi="SimSun"/>
          <w:b/>
          <w:bCs/>
          <w:sz w:val="24"/>
          <w:szCs w:val="24"/>
        </w:rPr>
      </w:pPr>
      <w:r>
        <w:rPr>
          <w:noProof/>
        </w:rPr>
        <w:pict>
          <v:group id="_x0000_s1032" style="position:absolute;left:0;text-align:left;margin-left:47.25pt;margin-top:15.45pt;width:325.5pt;height:187pt;z-index:251659264" coordorigin="2079,6126" coordsize="6284,3740">
            <v:line id="_x0000_s1033" style="position:absolute" from="7030,6438" to="7030,7218" o:regroupid="1">
              <v:stroke endarrow="block"/>
            </v:line>
            <v:line id="_x0000_s1034" style="position:absolute;flip:x" from="3339,6434" to="7014,6434" o:regroupid="3">
              <v:stroke endarrow="block"/>
            </v:line>
            <v:line id="_x0000_s1035" style="position:absolute" from="3759,7526" to="6069,7526" o:regroupid="3">
              <v:stroke endarrow="block"/>
            </v:line>
            <v:shapetype id="_x0000_t202" coordsize="21600,21600" o:spt="202" path="m,l,21600r21600,l21600,xe">
              <v:stroke joinstyle="miter"/>
              <v:path gradientshapeok="t" o:connecttype="rect"/>
            </v:shapetype>
            <v:shape id="_x0000_s1036" type="#_x0000_t202" style="position:absolute;left:2095;top:6126;width:1244;height:620" o:regroupid="4">
              <v:textbox style="mso-next-textbox:#_x0000_s1036">
                <w:txbxContent>
                  <w:p w:rsidR="002A160D" w:rsidRDefault="002A160D" w:rsidP="00E64161">
                    <w:r>
                      <w:rPr>
                        <w:rFonts w:cs="宋体" w:hint="eastAsia"/>
                      </w:rPr>
                      <w:t>手机</w:t>
                    </w:r>
                    <w:r>
                      <w:t>APP</w:t>
                    </w:r>
                  </w:p>
                </w:txbxContent>
              </v:textbox>
            </v:shape>
            <v:shape id="_x0000_s1037" type="#_x0000_t202" style="position:absolute;left:6085;top:7218;width:2100;height:776" o:regroupid="4">
              <v:textbox style="mso-next-textbox:#_x0000_s1037">
                <w:txbxContent>
                  <w:p w:rsidR="002A160D" w:rsidRDefault="002A160D" w:rsidP="00E64161">
                    <w:r>
                      <w:rPr>
                        <w:b/>
                        <w:bCs/>
                        <w:sz w:val="24"/>
                        <w:szCs w:val="24"/>
                      </w:rPr>
                      <w:t>NuMaker-Uni</w:t>
                    </w:r>
                  </w:p>
                </w:txbxContent>
              </v:textbox>
            </v:shape>
            <v:shape id="_x0000_s1038" type="#_x0000_t202" style="position:absolute;left:2079;top:7218;width:1680;height:620" o:regroupid="4">
              <v:textbox style="mso-next-textbox:#_x0000_s1038">
                <w:txbxContent>
                  <w:p w:rsidR="002A160D" w:rsidRDefault="002A160D" w:rsidP="00E64161">
                    <w:r>
                      <w:rPr>
                        <w:rFonts w:cs="宋体" w:hint="eastAsia"/>
                      </w:rPr>
                      <w:t>温、湿度传感器</w:t>
                    </w:r>
                  </w:p>
                </w:txbxContent>
              </v:textbox>
            </v:shape>
            <v:shape id="_x0000_s1039" type="#_x0000_t202" style="position:absolute;left:6279;top:9246;width:2084;height:620" o:regroupid="4">
              <v:textbox style="mso-next-textbox:#_x0000_s1039">
                <w:txbxContent>
                  <w:p w:rsidR="002A160D" w:rsidRDefault="002A160D" w:rsidP="00E64161">
                    <w:r>
                      <w:t>PWM</w:t>
                    </w:r>
                    <w:r>
                      <w:rPr>
                        <w:rFonts w:cs="宋体" w:hint="eastAsia"/>
                      </w:rPr>
                      <w:t>滴灌电机</w:t>
                    </w:r>
                    <w:r>
                      <w:t>(</w:t>
                    </w:r>
                    <w:r>
                      <w:rPr>
                        <w:rFonts w:cs="宋体" w:hint="eastAsia"/>
                      </w:rPr>
                      <w:t>水</w:t>
                    </w:r>
                    <w:r>
                      <w:t>)</w:t>
                    </w:r>
                  </w:p>
                </w:txbxContent>
              </v:textbox>
            </v:shape>
            <v:line id="_x0000_s1040" style="position:absolute" from="7329,7998" to="7329,9246" o:regroupid="2">
              <v:stroke endarrow="block"/>
            </v:line>
            <w10:anchorlock/>
          </v:group>
        </w:pict>
      </w:r>
    </w:p>
    <w:p w:rsidR="002A160D" w:rsidRDefault="002A160D" w:rsidP="00371767">
      <w:pPr>
        <w:spacing w:line="360" w:lineRule="auto"/>
        <w:rPr>
          <w:rFonts w:ascii="SimSun" w:eastAsia="PMingLiU" w:hAnsi="SimSun"/>
          <w:b/>
          <w:bCs/>
          <w:sz w:val="24"/>
          <w:szCs w:val="24"/>
        </w:rPr>
      </w:pPr>
    </w:p>
    <w:p w:rsidR="002A160D" w:rsidRPr="0054564D" w:rsidRDefault="002A160D" w:rsidP="0054564D">
      <w:pPr>
        <w:spacing w:line="360" w:lineRule="auto"/>
        <w:ind w:left="480" w:firstLine="420"/>
        <w:rPr>
          <w:rFonts w:ascii="SimSun" w:hAnsi="SimSun" w:cs="SimSun"/>
          <w:b/>
          <w:bCs/>
          <w:sz w:val="24"/>
          <w:szCs w:val="24"/>
        </w:rPr>
      </w:pPr>
    </w:p>
    <w:p w:rsidR="002A160D" w:rsidRDefault="002A160D" w:rsidP="00371767">
      <w:pPr>
        <w:spacing w:line="360" w:lineRule="auto"/>
        <w:rPr>
          <w:rFonts w:ascii="SimSun" w:eastAsia="PMingLiU" w:hAnsi="SimSun"/>
          <w:b/>
          <w:bCs/>
          <w:sz w:val="24"/>
          <w:szCs w:val="24"/>
        </w:rPr>
      </w:pPr>
    </w:p>
    <w:p w:rsidR="002A160D" w:rsidRDefault="002A160D" w:rsidP="00371767">
      <w:pPr>
        <w:spacing w:line="360" w:lineRule="auto"/>
        <w:rPr>
          <w:rFonts w:ascii="SimSun" w:eastAsia="PMingLiU" w:hAnsi="SimSun"/>
          <w:b/>
          <w:bCs/>
          <w:sz w:val="24"/>
          <w:szCs w:val="24"/>
        </w:rPr>
      </w:pPr>
    </w:p>
    <w:p w:rsidR="002A160D" w:rsidRDefault="002A160D" w:rsidP="00371767">
      <w:pPr>
        <w:spacing w:line="360" w:lineRule="auto"/>
        <w:rPr>
          <w:rFonts w:ascii="SimSun" w:eastAsia="PMingLiU" w:hAnsi="SimSun"/>
          <w:b/>
          <w:bCs/>
          <w:sz w:val="24"/>
          <w:szCs w:val="24"/>
        </w:rPr>
      </w:pPr>
    </w:p>
    <w:p w:rsidR="002A160D" w:rsidRDefault="002A160D" w:rsidP="00371767">
      <w:pPr>
        <w:spacing w:line="360" w:lineRule="auto"/>
        <w:rPr>
          <w:rFonts w:ascii="SimSun" w:eastAsia="PMingLiU" w:hAnsi="SimSun"/>
          <w:b/>
          <w:bCs/>
          <w:sz w:val="24"/>
          <w:szCs w:val="24"/>
        </w:rPr>
      </w:pPr>
    </w:p>
    <w:p w:rsidR="002A160D" w:rsidRDefault="002A160D" w:rsidP="00371767">
      <w:pPr>
        <w:spacing w:line="360" w:lineRule="auto"/>
        <w:rPr>
          <w:rFonts w:ascii="SimSun" w:eastAsia="PMingLiU" w:hAnsi="SimSun"/>
          <w:b/>
          <w:bCs/>
          <w:sz w:val="24"/>
          <w:szCs w:val="24"/>
        </w:rPr>
      </w:pPr>
    </w:p>
    <w:p w:rsidR="002A160D" w:rsidRDefault="002A160D" w:rsidP="00371767">
      <w:pPr>
        <w:spacing w:line="360" w:lineRule="auto"/>
        <w:rPr>
          <w:rFonts w:ascii="SimSun" w:hAnsi="SimSun" w:cs="SimSun"/>
          <w:b/>
          <w:bCs/>
          <w:sz w:val="24"/>
          <w:szCs w:val="24"/>
        </w:rPr>
      </w:pPr>
    </w:p>
    <w:p w:rsidR="002A160D" w:rsidRDefault="002A160D" w:rsidP="00371767">
      <w:pPr>
        <w:spacing w:line="360" w:lineRule="auto"/>
        <w:rPr>
          <w:rFonts w:ascii="SimSun" w:hAnsi="SimSun" w:cs="SimSun"/>
          <w:b/>
          <w:bCs/>
          <w:sz w:val="24"/>
          <w:szCs w:val="24"/>
        </w:rPr>
      </w:pPr>
    </w:p>
    <w:p w:rsidR="002A160D" w:rsidRDefault="002A160D" w:rsidP="005106EA">
      <w:pPr>
        <w:spacing w:line="360" w:lineRule="auto"/>
        <w:ind w:firstLine="420"/>
        <w:rPr>
          <w:b/>
          <w:bCs/>
          <w:sz w:val="24"/>
          <w:szCs w:val="24"/>
        </w:rPr>
      </w:pPr>
      <w:r>
        <w:rPr>
          <w:rFonts w:cs="宋体" w:hint="eastAsia"/>
          <w:b/>
          <w:bCs/>
          <w:sz w:val="24"/>
          <w:szCs w:val="24"/>
        </w:rPr>
        <w:t>本控制系统使用</w:t>
      </w:r>
      <w:r>
        <w:rPr>
          <w:b/>
          <w:bCs/>
          <w:sz w:val="24"/>
          <w:szCs w:val="24"/>
        </w:rPr>
        <w:t>NuMaker-Uni</w:t>
      </w:r>
      <w:r>
        <w:rPr>
          <w:rFonts w:cs="宋体" w:hint="eastAsia"/>
          <w:b/>
          <w:bCs/>
          <w:sz w:val="24"/>
          <w:szCs w:val="24"/>
        </w:rPr>
        <w:t>为控制核心，通过手机</w:t>
      </w:r>
      <w:r>
        <w:rPr>
          <w:b/>
          <w:bCs/>
          <w:sz w:val="24"/>
          <w:szCs w:val="24"/>
        </w:rPr>
        <w:t>APP</w:t>
      </w:r>
      <w:r>
        <w:rPr>
          <w:rFonts w:cs="宋体" w:hint="eastAsia"/>
          <w:b/>
          <w:bCs/>
          <w:sz w:val="24"/>
          <w:szCs w:val="24"/>
        </w:rPr>
        <w:t>对控制器的温度和湿度参数进行采集，并对所需控制参数进行设置。使用</w:t>
      </w:r>
      <w:r>
        <w:rPr>
          <w:b/>
          <w:bCs/>
          <w:sz w:val="24"/>
          <w:szCs w:val="24"/>
        </w:rPr>
        <w:t>NuMaker-Uni</w:t>
      </w:r>
      <w:r>
        <w:rPr>
          <w:rFonts w:cs="宋体" w:hint="eastAsia"/>
          <w:b/>
          <w:bCs/>
          <w:sz w:val="24"/>
          <w:szCs w:val="24"/>
        </w:rPr>
        <w:t>的</w:t>
      </w:r>
      <w:r>
        <w:rPr>
          <w:b/>
          <w:bCs/>
          <w:sz w:val="24"/>
          <w:szCs w:val="24"/>
        </w:rPr>
        <w:t>IIC_0</w:t>
      </w:r>
      <w:r>
        <w:rPr>
          <w:rFonts w:cs="宋体" w:hint="eastAsia"/>
          <w:b/>
          <w:bCs/>
          <w:sz w:val="24"/>
          <w:szCs w:val="24"/>
        </w:rPr>
        <w:t>端口外接</w:t>
      </w:r>
      <w:r>
        <w:rPr>
          <w:b/>
          <w:bCs/>
          <w:sz w:val="24"/>
          <w:szCs w:val="24"/>
        </w:rPr>
        <w:t>EEROM</w:t>
      </w:r>
      <w:r>
        <w:rPr>
          <w:rFonts w:cs="宋体" w:hint="eastAsia"/>
          <w:b/>
          <w:bCs/>
          <w:sz w:val="24"/>
          <w:szCs w:val="24"/>
        </w:rPr>
        <w:t>（</w:t>
      </w:r>
      <w:r>
        <w:rPr>
          <w:b/>
          <w:bCs/>
          <w:sz w:val="24"/>
          <w:szCs w:val="24"/>
        </w:rPr>
        <w:t>24AA256</w:t>
      </w:r>
      <w:r>
        <w:rPr>
          <w:rFonts w:cs="宋体" w:hint="eastAsia"/>
          <w:b/>
          <w:bCs/>
          <w:sz w:val="24"/>
          <w:szCs w:val="24"/>
        </w:rPr>
        <w:t>）对控制器控制参数进行存储，以保障掉电复位后控制参数不会丢失。</w:t>
      </w:r>
    </w:p>
    <w:p w:rsidR="002A160D" w:rsidRDefault="002A160D" w:rsidP="005106EA">
      <w:pPr>
        <w:spacing w:line="360" w:lineRule="auto"/>
        <w:ind w:firstLine="420"/>
        <w:rPr>
          <w:b/>
          <w:bCs/>
          <w:sz w:val="24"/>
          <w:szCs w:val="24"/>
        </w:rPr>
      </w:pPr>
      <w:r>
        <w:rPr>
          <w:rFonts w:cs="宋体" w:hint="eastAsia"/>
          <w:b/>
          <w:bCs/>
          <w:sz w:val="24"/>
          <w:szCs w:val="24"/>
        </w:rPr>
        <w:t>使用</w:t>
      </w:r>
      <w:r>
        <w:rPr>
          <w:b/>
          <w:bCs/>
          <w:sz w:val="24"/>
          <w:szCs w:val="24"/>
        </w:rPr>
        <w:t>NuMaker-Uni</w:t>
      </w:r>
      <w:r>
        <w:rPr>
          <w:rFonts w:cs="宋体" w:hint="eastAsia"/>
          <w:b/>
          <w:bCs/>
          <w:sz w:val="24"/>
          <w:szCs w:val="24"/>
        </w:rPr>
        <w:t>的</w:t>
      </w:r>
      <w:r>
        <w:rPr>
          <w:b/>
          <w:bCs/>
          <w:sz w:val="24"/>
          <w:szCs w:val="24"/>
        </w:rPr>
        <w:t>PWM_0</w:t>
      </w:r>
      <w:r>
        <w:rPr>
          <w:rFonts w:cs="宋体" w:hint="eastAsia"/>
          <w:b/>
          <w:bCs/>
          <w:sz w:val="24"/>
          <w:szCs w:val="24"/>
        </w:rPr>
        <w:t>端口外接功率控制单元实现电机速度控制，驱动滴灌电机实现灌溉。使用</w:t>
      </w:r>
      <w:r>
        <w:rPr>
          <w:b/>
          <w:bCs/>
          <w:sz w:val="24"/>
          <w:szCs w:val="24"/>
        </w:rPr>
        <w:t>FET IRF530</w:t>
      </w:r>
      <w:r>
        <w:rPr>
          <w:rFonts w:cs="宋体" w:hint="eastAsia"/>
          <w:b/>
          <w:bCs/>
          <w:sz w:val="24"/>
          <w:szCs w:val="24"/>
        </w:rPr>
        <w:t>作为功率驱动，电机驱动功率如果较大，可考虑在</w:t>
      </w:r>
      <w:r>
        <w:rPr>
          <w:b/>
          <w:bCs/>
          <w:sz w:val="24"/>
          <w:szCs w:val="24"/>
        </w:rPr>
        <w:t>IRF530</w:t>
      </w:r>
      <w:r>
        <w:rPr>
          <w:rFonts w:cs="宋体" w:hint="eastAsia"/>
          <w:b/>
          <w:bCs/>
          <w:sz w:val="24"/>
          <w:szCs w:val="24"/>
        </w:rPr>
        <w:t>加散热器，另外在电机电极两端加限压二极管，以保护</w:t>
      </w:r>
      <w:r>
        <w:rPr>
          <w:b/>
          <w:bCs/>
          <w:sz w:val="24"/>
          <w:szCs w:val="24"/>
        </w:rPr>
        <w:t>IRF530</w:t>
      </w:r>
      <w:r>
        <w:rPr>
          <w:rFonts w:cs="宋体" w:hint="eastAsia"/>
          <w:b/>
          <w:bCs/>
          <w:sz w:val="24"/>
          <w:szCs w:val="24"/>
        </w:rPr>
        <w:t>。</w:t>
      </w:r>
    </w:p>
    <w:p w:rsidR="002A160D" w:rsidRDefault="002A160D" w:rsidP="005106EA">
      <w:pPr>
        <w:spacing w:line="360" w:lineRule="auto"/>
        <w:ind w:firstLine="420"/>
        <w:rPr>
          <w:sz w:val="24"/>
          <w:szCs w:val="24"/>
        </w:rPr>
      </w:pPr>
      <w:r>
        <w:rPr>
          <w:rFonts w:cs="宋体" w:hint="eastAsia"/>
          <w:b/>
          <w:bCs/>
          <w:sz w:val="24"/>
          <w:szCs w:val="24"/>
        </w:rPr>
        <w:t>具体见下图：</w:t>
      </w:r>
    </w:p>
    <w:p w:rsidR="002A160D" w:rsidRPr="005106EA" w:rsidRDefault="002A160D" w:rsidP="00371767">
      <w:pPr>
        <w:spacing w:line="360" w:lineRule="auto"/>
        <w:rPr>
          <w:rFonts w:ascii="SimSun" w:hAnsi="SimSun" w:cs="SimSun"/>
          <w:sz w:val="24"/>
          <w:szCs w:val="24"/>
        </w:rPr>
      </w:pPr>
      <w:r w:rsidRPr="00A0533C">
        <w:rPr>
          <w:rFonts w:ascii="SimSun" w:hAnsi="SimSun" w:cs="SimSu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5pt;height:357pt">
            <v:imagedata r:id="rId7" o:title=""/>
          </v:shape>
        </w:pict>
      </w: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系统软件设计</w:t>
      </w:r>
    </w:p>
    <w:p w:rsidR="002A160D" w:rsidRDefault="002A160D" w:rsidP="00252543">
      <w:pPr>
        <w:pStyle w:val="ListParagraph"/>
        <w:spacing w:line="360" w:lineRule="auto"/>
        <w:ind w:leftChars="0" w:left="900"/>
        <w:rPr>
          <w:rFonts w:ascii="SimSun" w:eastAsia="PMingLiU" w:hAnsi="SimSun"/>
          <w:color w:val="0000FF"/>
          <w:sz w:val="24"/>
          <w:szCs w:val="24"/>
        </w:rPr>
      </w:pPr>
    </w:p>
    <w:p w:rsidR="002A160D" w:rsidRDefault="002A160D" w:rsidP="00252543">
      <w:pPr>
        <w:pStyle w:val="ListParagraph"/>
        <w:spacing w:line="360" w:lineRule="auto"/>
        <w:ind w:leftChars="0" w:left="900"/>
        <w:rPr>
          <w:rFonts w:ascii="SimSun" w:eastAsia="PMingLiU" w:hAnsi="SimSun"/>
          <w:sz w:val="24"/>
          <w:szCs w:val="24"/>
        </w:rPr>
      </w:pPr>
    </w:p>
    <w:p w:rsidR="002A160D" w:rsidRDefault="002A160D" w:rsidP="00252543">
      <w:pPr>
        <w:pStyle w:val="ListParagraph"/>
        <w:spacing w:line="360" w:lineRule="auto"/>
        <w:ind w:leftChars="0" w:left="900"/>
        <w:rPr>
          <w:rFonts w:ascii="SimSun" w:eastAsia="PMingLiU" w:hAnsi="SimSun"/>
          <w:sz w:val="24"/>
          <w:szCs w:val="24"/>
        </w:rPr>
      </w:pPr>
      <w:r>
        <w:rPr>
          <w:noProof/>
        </w:rPr>
      </w:r>
      <w:r w:rsidRPr="00322982">
        <w:rPr>
          <w:rFonts w:ascii="SimSun" w:eastAsia="PMingLiU" w:hAnsi="SimSun"/>
          <w:sz w:val="24"/>
          <w:szCs w:val="24"/>
        </w:rPr>
        <w:pict>
          <v:group id="_x0000_s1041" editas="canvas" style="width:376.7pt;height:585.3pt;mso-position-horizontal-relative:char;mso-position-vertical-relative:line" coordorigin="360,161" coordsize="10080,15660">
            <o:lock v:ext="edit" aspectratio="t"/>
            <v:shape id="_x0000_s1042" type="#_x0000_t75" style="position:absolute;left:360;top:161;width:10080;height:15660" o:preferrelative="f">
              <v:fill o:detectmouseclick="t"/>
              <v:path o:extrusionok="t" o:connecttype="none"/>
              <o:lock v:ext="edit" text="t"/>
            </v:shape>
            <v:shape id="_x0000_s1043" type="#_x0000_t202" style="position:absolute;left:7544;top:7409;width:426;height:581" strokecolor="white">
              <v:textbox inset="1.8985mm,.94922mm,1.8985mm,.94922mm">
                <w:txbxContent>
                  <w:p w:rsidR="002A160D" w:rsidRPr="0025710B" w:rsidRDefault="002A160D" w:rsidP="0025710B">
                    <w:pPr>
                      <w:rPr>
                        <w:sz w:val="17"/>
                        <w:szCs w:val="17"/>
                      </w:rPr>
                    </w:pPr>
                    <w:r w:rsidRPr="0025710B">
                      <w:rPr>
                        <w:sz w:val="17"/>
                        <w:szCs w:val="17"/>
                      </w:rPr>
                      <w:t>N</w:t>
                    </w:r>
                  </w:p>
                </w:txbxContent>
              </v:textbox>
            </v:shape>
            <v:group id="_x0000_s1044" style="position:absolute;left:1898;top:1040;width:7468;height:11422" coordorigin="1898,1259" coordsize="7468,11422">
              <v:shapetype id="_x0000_t33" coordsize="21600,21600" o:spt="33" o:oned="t" path="m,l21600,r,21600e" filled="f">
                <v:stroke joinstyle="miter"/>
                <v:path arrowok="t" fillok="f" o:connecttype="none"/>
                <o:lock v:ext="edit" shapetype="t"/>
              </v:shapetype>
              <v:shape id="_x0000_s1045" type="#_x0000_t33" style="position:absolute;left:4703;top:10791;width:223;height:3282;rotation:90;flip:x" o:connectortype="elbow" adj="-354120,64633,-354120">
                <v:stroke endarrow="block"/>
              </v:shape>
              <v:shape id="_x0000_s1046" type="#_x0000_t202" style="position:absolute;left:4995;top:10984;width:426;height:580" strokecolor="white">
                <v:textbox inset="1.8985mm,.94922mm,1.8985mm,.94922mm">
                  <w:txbxContent>
                    <w:p w:rsidR="002A160D" w:rsidRPr="0025710B" w:rsidRDefault="002A160D" w:rsidP="0025710B">
                      <w:pPr>
                        <w:rPr>
                          <w:sz w:val="17"/>
                          <w:szCs w:val="17"/>
                        </w:rPr>
                      </w:pPr>
                      <w:r w:rsidRPr="0025710B">
                        <w:rPr>
                          <w:sz w:val="17"/>
                          <w:szCs w:val="17"/>
                        </w:rPr>
                        <w:t>Y</w:t>
                      </w:r>
                    </w:p>
                  </w:txbxContent>
                </v:textbox>
              </v:shape>
              <v:shape id="_x0000_s1047" type="#_x0000_t202" style="position:absolute;left:7362;top:12100;width:426;height:581" strokecolor="white">
                <v:textbox inset="1.8985mm,.94922mm,1.8985mm,.94922mm">
                  <w:txbxContent>
                    <w:p w:rsidR="002A160D" w:rsidRPr="0025710B" w:rsidRDefault="002A160D" w:rsidP="0025710B">
                      <w:pPr>
                        <w:rPr>
                          <w:sz w:val="17"/>
                          <w:szCs w:val="17"/>
                        </w:rPr>
                      </w:pPr>
                      <w:r w:rsidRPr="0025710B">
                        <w:rPr>
                          <w:sz w:val="17"/>
                          <w:szCs w:val="17"/>
                        </w:rPr>
                        <w:t>N</w:t>
                      </w:r>
                    </w:p>
                  </w:txbxContent>
                </v:textbox>
              </v:shape>
              <v:group id="_x0000_s1048" style="position:absolute;left:1898;top:1259;width:7468;height:11134" coordorigin="1898,1259" coordsize="7468,11134">
                <v:shape id="_x0000_s1049" type="#_x0000_t32" style="position:absolute;left:4450;top:11874;width:728;height:37;flip:x y" o:connectortype="straight">
                  <v:stroke endarrow="block"/>
                </v:shape>
                <v:shape id="_x0000_s1050" type="#_x0000_t202" style="position:absolute;left:6633;top:8973;width:425;height:580" strokecolor="white">
                  <v:textbox inset="1.8985mm,.94922mm,1.8985mm,.94922mm">
                    <w:txbxContent>
                      <w:p w:rsidR="002A160D" w:rsidRPr="0025710B" w:rsidRDefault="002A160D" w:rsidP="0025710B">
                        <w:pPr>
                          <w:rPr>
                            <w:sz w:val="17"/>
                            <w:szCs w:val="17"/>
                          </w:rPr>
                        </w:pPr>
                        <w:r w:rsidRPr="0025710B">
                          <w:rPr>
                            <w:sz w:val="17"/>
                            <w:szCs w:val="17"/>
                          </w:rPr>
                          <w:t>Y</w:t>
                        </w:r>
                      </w:p>
                    </w:txbxContent>
                  </v:textbox>
                </v:shape>
                <v:shape id="_x0000_s1051" type="#_x0000_t32" style="position:absolute;left:6452;top:8749;width:7;height:1052;flip:x" o:connectortype="straight">
                  <v:stroke endarrow="block"/>
                </v:shape>
                <v:shapetype id="_x0000_t110" coordsize="21600,21600" o:spt="110" path="m10800,l,10800,10800,21600,21600,10800xe">
                  <v:stroke joinstyle="miter"/>
                  <v:path gradientshapeok="t" o:connecttype="rect" textboxrect="5400,5400,16200,16200"/>
                </v:shapetype>
                <v:shape id="_x0000_s1052" type="#_x0000_t110" style="position:absolute;left:5177;top:11430;width:2566;height:963">
                  <v:textbox inset="1.8985mm,.94922mm,1.8985mm,.94922mm">
                    <w:txbxContent>
                      <w:p w:rsidR="002A160D" w:rsidRPr="0025710B" w:rsidRDefault="002A160D" w:rsidP="0025710B">
                        <w:pPr>
                          <w:jc w:val="center"/>
                          <w:rPr>
                            <w:b/>
                            <w:bCs/>
                            <w:sz w:val="15"/>
                            <w:szCs w:val="15"/>
                          </w:rPr>
                        </w:pPr>
                        <w:r w:rsidRPr="0025710B">
                          <w:rPr>
                            <w:rFonts w:cs="宋体" w:hint="eastAsia"/>
                            <w:b/>
                            <w:bCs/>
                            <w:sz w:val="15"/>
                            <w:szCs w:val="15"/>
                          </w:rPr>
                          <w:t>关电机时间到</w:t>
                        </w:r>
                      </w:p>
                    </w:txbxContent>
                  </v:textbox>
                </v:shape>
                <v:shapetype id="_x0000_t109" coordsize="21600,21600" o:spt="109" path="m,l,21600r21600,l21600,xe">
                  <v:stroke joinstyle="miter"/>
                  <v:path gradientshapeok="t" o:connecttype="rect"/>
                </v:shapetype>
                <v:shape id="_x0000_s1053" type="#_x0000_t109" style="position:absolute;left:5176;top:9868;width:2550;height:668">
                  <v:textbox inset="1.8985mm,.94922mm,1.8985mm,.94922mm">
                    <w:txbxContent>
                      <w:p w:rsidR="002A160D" w:rsidRPr="0025710B" w:rsidRDefault="002A160D" w:rsidP="0025710B">
                        <w:pPr>
                          <w:jc w:val="center"/>
                          <w:rPr>
                            <w:rFonts w:ascii="宋体"/>
                            <w:b/>
                            <w:bCs/>
                            <w:sz w:val="15"/>
                            <w:szCs w:val="15"/>
                          </w:rPr>
                        </w:pPr>
                        <w:r w:rsidRPr="0025710B">
                          <w:rPr>
                            <w:rFonts w:ascii="宋体" w:hAnsi="宋体" w:cs="宋体" w:hint="eastAsia"/>
                            <w:b/>
                            <w:bCs/>
                            <w:sz w:val="15"/>
                            <w:szCs w:val="15"/>
                          </w:rPr>
                          <w:t>打开电机</w:t>
                        </w:r>
                      </w:p>
                    </w:txbxContent>
                  </v:textbox>
                </v:shape>
                <v:shape id="_x0000_s1054" type="#_x0000_t109" style="position:absolute;left:1898;top:11430;width:2550;height:891">
                  <v:textbox inset="1.8985mm,.94922mm,1.8985mm,.94922mm">
                    <w:txbxContent>
                      <w:p w:rsidR="002A160D" w:rsidRPr="0025710B" w:rsidRDefault="002A160D" w:rsidP="0025710B">
                        <w:pPr>
                          <w:jc w:val="center"/>
                          <w:rPr>
                            <w:rFonts w:ascii="宋体"/>
                            <w:b/>
                            <w:bCs/>
                            <w:sz w:val="15"/>
                            <w:szCs w:val="15"/>
                          </w:rPr>
                        </w:pPr>
                        <w:r w:rsidRPr="0025710B">
                          <w:rPr>
                            <w:rFonts w:ascii="宋体" w:hAnsi="宋体" w:cs="宋体" w:hint="eastAsia"/>
                            <w:b/>
                            <w:bCs/>
                            <w:sz w:val="15"/>
                            <w:szCs w:val="15"/>
                          </w:rPr>
                          <w:t>关闭电机更新温湿度</w:t>
                        </w:r>
                      </w:p>
                    </w:txbxContent>
                  </v:textbox>
                </v:shape>
                <v:shape id="_x0000_s1055" type="#_x0000_t110" style="position:absolute;left:5176;top:7856;width:2566;height:960">
                  <v:textbox inset="1.8985mm,.94922mm,1.8985mm,.94922mm">
                    <w:txbxContent>
                      <w:p w:rsidR="002A160D" w:rsidRPr="0025710B" w:rsidRDefault="002A160D" w:rsidP="0025710B">
                        <w:pPr>
                          <w:jc w:val="center"/>
                          <w:rPr>
                            <w:b/>
                            <w:bCs/>
                            <w:sz w:val="15"/>
                            <w:szCs w:val="15"/>
                          </w:rPr>
                        </w:pPr>
                        <w:r w:rsidRPr="0025710B">
                          <w:rPr>
                            <w:rFonts w:cs="宋体" w:hint="eastAsia"/>
                            <w:b/>
                            <w:bCs/>
                            <w:sz w:val="15"/>
                            <w:szCs w:val="15"/>
                          </w:rPr>
                          <w:t>滴灌时间到</w:t>
                        </w:r>
                      </w:p>
                    </w:txbxContent>
                  </v:textbox>
                </v:shape>
                <v:shape id="_x0000_s1056" type="#_x0000_t202" style="position:absolute;left:4447;top:5175;width:426;height:581" strokecolor="white">
                  <v:textbox inset="1.8985mm,.94922mm,1.8985mm,.94922mm">
                    <w:txbxContent>
                      <w:p w:rsidR="002A160D" w:rsidRPr="0025710B" w:rsidRDefault="002A160D" w:rsidP="0025710B">
                        <w:pPr>
                          <w:rPr>
                            <w:sz w:val="17"/>
                            <w:szCs w:val="17"/>
                          </w:rPr>
                        </w:pPr>
                        <w:r w:rsidRPr="0025710B">
                          <w:rPr>
                            <w:sz w:val="17"/>
                            <w:szCs w:val="17"/>
                          </w:rPr>
                          <w:t>Y</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57" type="#_x0000_t34" style="position:absolute;left:4213;top:7240;width:7400;height:2906;rotation:90;flip:x y" o:connectortype="elbow" adj="-1777,73381,30598">
                  <v:stroke endarrow="block"/>
                </v:shape>
                <v:shape id="_x0000_s1058" type="#_x0000_t32" style="position:absolute;left:7742;top:8304;width:1623;height:33;flip:y" o:connectortype="straight">
                  <v:stroke endarrow="block"/>
                </v:shape>
                <v:shape id="_x0000_s1059" type="#_x0000_t32" style="position:absolute;left:6451;top:10536;width:8;height:894" o:connectortype="straight">
                  <v:stroke endarrow="block"/>
                </v:shape>
                <v:group id="_x0000_s1060" style="position:absolute;left:2263;top:1259;width:7103;height:6597" coordorigin="2263,1259" coordsize="7103,6597">
                  <v:shape id="_x0000_s1061" type="#_x0000_t109" style="position:absolute;left:2263;top:6293;width:1774;height:966">
                    <v:textbox inset="1.8985mm,.94922mm,1.8985mm,.94922mm">
                      <w:txbxContent>
                        <w:p w:rsidR="002A160D" w:rsidRPr="0025710B" w:rsidRDefault="002A160D" w:rsidP="0025710B">
                          <w:pPr>
                            <w:rPr>
                              <w:rFonts w:ascii="宋体"/>
                              <w:b/>
                              <w:bCs/>
                              <w:sz w:val="15"/>
                              <w:szCs w:val="15"/>
                            </w:rPr>
                          </w:pPr>
                          <w:r w:rsidRPr="0025710B">
                            <w:rPr>
                              <w:rFonts w:ascii="宋体" w:hAnsi="宋体" w:cs="宋体" w:hint="eastAsia"/>
                              <w:b/>
                              <w:bCs/>
                              <w:sz w:val="15"/>
                              <w:szCs w:val="15"/>
                            </w:rPr>
                            <w:t>解析数据执行命令操作</w:t>
                          </w:r>
                        </w:p>
                      </w:txbxContent>
                    </v:textbox>
                  </v:shape>
                  <v:shape id="_x0000_s1062" type="#_x0000_t202" style="position:absolute;left:7179;top:6069;width:426;height:581" strokecolor="white">
                    <v:textbox inset="1.8985mm,.94922mm,1.8985mm,.94922mm">
                      <w:txbxContent>
                        <w:p w:rsidR="002A160D" w:rsidRPr="0025710B" w:rsidRDefault="002A160D" w:rsidP="0025710B">
                          <w:pPr>
                            <w:rPr>
                              <w:sz w:val="17"/>
                              <w:szCs w:val="17"/>
                            </w:rPr>
                          </w:pPr>
                          <w:r w:rsidRPr="0025710B">
                            <w:rPr>
                              <w:sz w:val="17"/>
                              <w:szCs w:val="17"/>
                            </w:rPr>
                            <w:t>N</w:t>
                          </w:r>
                        </w:p>
                      </w:txbxContent>
                    </v:textbox>
                  </v:shape>
                  <v:shape id="_x0000_s1063" type="#_x0000_t33" style="position:absolute;left:3150;top:5734;width:2026;height:559;rotation:180;flip:y" o:connectortype="elbow" adj="-53202,219408,-53202">
                    <v:stroke endarrow="block"/>
                  </v:shape>
                  <v:shape id="_x0000_s1064" type="#_x0000_t32" style="position:absolute;left:6451;top:6293;width:8;height:1563" o:connectortype="straight">
                    <v:stroke endarrow="block"/>
                  </v:shape>
                  <v:shape id="_x0000_s1065" type="#_x0000_t32" style="position:absolute;left:4037;top:6739;width:2414;height:37;flip:y" o:connectortype="straight">
                    <v:stroke endarrow="block"/>
                  </v:shape>
                  <v:group id="_x0000_s1066" style="position:absolute;left:5176;top:1259;width:4190;height:5034" coordorigin="5176,1259" coordsize="4190,5034">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67" type="#_x0000_t176" style="position:absolute;left:5650;top:1259;width:1594;height:581">
                      <v:textbox inset="1.8985mm,.94922mm,1.8985mm,.94922mm">
                        <w:txbxContent>
                          <w:p w:rsidR="002A160D" w:rsidRPr="0025710B" w:rsidRDefault="002A160D" w:rsidP="0025710B">
                            <w:pPr>
                              <w:jc w:val="center"/>
                              <w:rPr>
                                <w:rFonts w:ascii="宋体"/>
                                <w:b/>
                                <w:bCs/>
                                <w:sz w:val="15"/>
                                <w:szCs w:val="15"/>
                              </w:rPr>
                            </w:pPr>
                            <w:r w:rsidRPr="0025710B">
                              <w:rPr>
                                <w:rFonts w:ascii="宋体" w:hAnsi="宋体" w:cs="宋体" w:hint="eastAsia"/>
                                <w:b/>
                                <w:bCs/>
                                <w:sz w:val="15"/>
                                <w:szCs w:val="15"/>
                              </w:rPr>
                              <w:t>开始</w:t>
                            </w:r>
                          </w:p>
                        </w:txbxContent>
                      </v:textbox>
                    </v:shape>
                    <v:shape id="_x0000_s1068" type="#_x0000_t110" style="position:absolute;left:5176;top:5175;width:2550;height:1118">
                      <v:textbox inset="1.8985mm,.94922mm,1.8985mm,.94922mm">
                        <w:txbxContent>
                          <w:p w:rsidR="002A160D" w:rsidRPr="0025710B" w:rsidRDefault="002A160D" w:rsidP="0025710B">
                            <w:pPr>
                              <w:jc w:val="center"/>
                              <w:rPr>
                                <w:b/>
                                <w:bCs/>
                                <w:sz w:val="15"/>
                                <w:szCs w:val="15"/>
                              </w:rPr>
                            </w:pPr>
                            <w:r w:rsidRPr="0025710B">
                              <w:rPr>
                                <w:b/>
                                <w:bCs/>
                                <w:sz w:val="15"/>
                                <w:szCs w:val="15"/>
                              </w:rPr>
                              <w:t>APP</w:t>
                            </w:r>
                            <w:r w:rsidRPr="0025710B">
                              <w:rPr>
                                <w:rFonts w:cs="宋体" w:hint="eastAsia"/>
                                <w:b/>
                                <w:bCs/>
                                <w:sz w:val="15"/>
                                <w:szCs w:val="15"/>
                              </w:rPr>
                              <w:t>连接</w:t>
                            </w:r>
                          </w:p>
                        </w:txbxContent>
                      </v:textbox>
                    </v:shape>
                    <v:shape id="_x0000_s1069" type="#_x0000_t32" style="position:absolute;left:6448;top:1840;width:0;height:581" o:connectortype="straight">
                      <v:stroke endarrow="block"/>
                    </v:shape>
                    <v:shape id="_x0000_s1070" type="#_x0000_t109" style="position:absolute;left:5287;top:2496;width:2367;height:665">
                      <v:textbox inset="1.8985mm,.94922mm,1.8985mm,.94922mm">
                        <w:txbxContent>
                          <w:p w:rsidR="002A160D" w:rsidRPr="0025710B" w:rsidRDefault="002A160D" w:rsidP="0025710B">
                            <w:pPr>
                              <w:jc w:val="center"/>
                              <w:rPr>
                                <w:rFonts w:ascii="宋体"/>
                                <w:b/>
                                <w:bCs/>
                                <w:sz w:val="15"/>
                                <w:szCs w:val="15"/>
                              </w:rPr>
                            </w:pPr>
                            <w:r w:rsidRPr="0025710B">
                              <w:rPr>
                                <w:rFonts w:ascii="宋体" w:hAnsi="宋体" w:cs="宋体" w:hint="eastAsia"/>
                                <w:b/>
                                <w:bCs/>
                                <w:sz w:val="15"/>
                                <w:szCs w:val="15"/>
                              </w:rPr>
                              <w:t>系统及端口初始化</w:t>
                            </w:r>
                          </w:p>
                        </w:txbxContent>
                      </v:textbox>
                    </v:shape>
                    <v:shape id="_x0000_s1071" type="#_x0000_t109" style="position:absolute;left:5287;top:3836;width:2367;height:664">
                      <v:textbox inset="1.8985mm,.94922mm,1.8985mm,.94922mm">
                        <w:txbxContent>
                          <w:p w:rsidR="002A160D" w:rsidRPr="0025710B" w:rsidRDefault="002A160D" w:rsidP="0025710B">
                            <w:pPr>
                              <w:jc w:val="center"/>
                              <w:rPr>
                                <w:rFonts w:ascii="宋体"/>
                                <w:b/>
                                <w:bCs/>
                                <w:sz w:val="15"/>
                                <w:szCs w:val="15"/>
                              </w:rPr>
                            </w:pPr>
                            <w:r w:rsidRPr="0025710B">
                              <w:rPr>
                                <w:rFonts w:ascii="宋体" w:hAnsi="宋体" w:cs="宋体" w:hint="eastAsia"/>
                                <w:b/>
                                <w:bCs/>
                                <w:sz w:val="15"/>
                                <w:szCs w:val="15"/>
                              </w:rPr>
                              <w:t>控制参数读取</w:t>
                            </w:r>
                          </w:p>
                        </w:txbxContent>
                      </v:textbox>
                    </v:shape>
                    <v:shape id="_x0000_s1072" type="#_x0000_t32" style="position:absolute;left:6451;top:3165;width:2;height:581" o:connectortype="straight">
                      <v:stroke endarrow="block"/>
                    </v:shape>
                    <v:shape id="_x0000_s1073" type="#_x0000_t32" style="position:absolute;left:6451;top:4505;width:2;height:581" o:connectortype="straight">
                      <v:stroke endarrow="block"/>
                    </v:shape>
                    <v:line id="_x0000_s1074" style="position:absolute;flip:x" from="6511,4915" to="9366,4915">
                      <v:stroke endarrow="block"/>
                    </v:line>
                  </v:group>
                </v:group>
              </v:group>
            </v:group>
            <w10:anchorlock/>
          </v:group>
        </w:pict>
      </w:r>
    </w:p>
    <w:p w:rsidR="002A160D" w:rsidRDefault="002A160D" w:rsidP="00B90184">
      <w:pPr>
        <w:rPr>
          <w:rFonts w:ascii="宋体"/>
          <w:b/>
          <w:bCs/>
          <w:sz w:val="24"/>
          <w:szCs w:val="24"/>
        </w:rPr>
      </w:pPr>
    </w:p>
    <w:p w:rsidR="002A160D" w:rsidRDefault="002A160D" w:rsidP="00B90184">
      <w:pPr>
        <w:ind w:left="840"/>
        <w:rPr>
          <w:rFonts w:ascii="宋体"/>
          <w:b/>
          <w:bCs/>
          <w:sz w:val="24"/>
          <w:szCs w:val="24"/>
        </w:rPr>
      </w:pPr>
      <w:r>
        <w:rPr>
          <w:rFonts w:ascii="宋体" w:hAnsi="宋体" w:cs="宋体"/>
          <w:b/>
          <w:bCs/>
          <w:sz w:val="24"/>
          <w:szCs w:val="24"/>
        </w:rPr>
        <w:t>1.</w:t>
      </w:r>
      <w:r w:rsidRPr="00B90184">
        <w:rPr>
          <w:rFonts w:ascii="宋体" w:hAnsi="宋体" w:cs="宋体"/>
          <w:b/>
          <w:bCs/>
          <w:sz w:val="15"/>
          <w:szCs w:val="15"/>
        </w:rPr>
        <w:t xml:space="preserve"> </w:t>
      </w:r>
      <w:r w:rsidRPr="00B90184">
        <w:rPr>
          <w:rFonts w:ascii="宋体" w:hAnsi="宋体" w:cs="宋体" w:hint="eastAsia"/>
          <w:b/>
          <w:bCs/>
          <w:sz w:val="24"/>
          <w:szCs w:val="24"/>
        </w:rPr>
        <w:t>系统及端口初始化</w:t>
      </w:r>
      <w:r>
        <w:rPr>
          <w:rFonts w:ascii="宋体" w:hAnsi="宋体" w:cs="宋体"/>
          <w:b/>
          <w:bCs/>
          <w:sz w:val="24"/>
          <w:szCs w:val="24"/>
        </w:rPr>
        <w:t xml:space="preserve">: </w:t>
      </w:r>
      <w:r>
        <w:rPr>
          <w:rFonts w:ascii="宋体" w:hAnsi="宋体" w:cs="宋体" w:hint="eastAsia"/>
          <w:b/>
          <w:bCs/>
          <w:sz w:val="24"/>
          <w:szCs w:val="24"/>
        </w:rPr>
        <w:t>分别对系统、</w:t>
      </w:r>
      <w:r>
        <w:rPr>
          <w:rFonts w:ascii="宋体" w:hAnsi="宋体" w:cs="宋体"/>
          <w:b/>
          <w:bCs/>
          <w:sz w:val="24"/>
          <w:szCs w:val="24"/>
        </w:rPr>
        <w:t>UART</w:t>
      </w:r>
      <w:r>
        <w:rPr>
          <w:rFonts w:ascii="宋体" w:hAnsi="宋体" w:cs="宋体" w:hint="eastAsia"/>
          <w:b/>
          <w:bCs/>
          <w:sz w:val="24"/>
          <w:szCs w:val="24"/>
        </w:rPr>
        <w:t>、</w:t>
      </w:r>
      <w:r>
        <w:rPr>
          <w:rFonts w:ascii="宋体" w:hAnsi="宋体" w:cs="宋体"/>
          <w:b/>
          <w:bCs/>
          <w:sz w:val="24"/>
          <w:szCs w:val="24"/>
        </w:rPr>
        <w:t>PWM</w:t>
      </w:r>
      <w:r>
        <w:rPr>
          <w:rFonts w:ascii="宋体" w:hAnsi="宋体" w:cs="宋体" w:hint="eastAsia"/>
          <w:b/>
          <w:bCs/>
          <w:sz w:val="24"/>
          <w:szCs w:val="24"/>
        </w:rPr>
        <w:t>、</w:t>
      </w:r>
      <w:r w:rsidRPr="00B90184">
        <w:rPr>
          <w:rFonts w:ascii="宋体" w:hAnsi="宋体" w:cs="宋体"/>
          <w:b/>
          <w:bCs/>
          <w:sz w:val="24"/>
          <w:szCs w:val="24"/>
        </w:rPr>
        <w:t>I2C</w:t>
      </w:r>
      <w:r>
        <w:rPr>
          <w:rFonts w:ascii="宋体" w:hAnsi="宋体" w:cs="宋体" w:hint="eastAsia"/>
          <w:b/>
          <w:bCs/>
          <w:sz w:val="24"/>
          <w:szCs w:val="24"/>
        </w:rPr>
        <w:t>、</w:t>
      </w:r>
      <w:r>
        <w:rPr>
          <w:rFonts w:ascii="宋体" w:hAnsi="宋体" w:cs="宋体"/>
          <w:b/>
          <w:bCs/>
          <w:sz w:val="24"/>
          <w:szCs w:val="24"/>
        </w:rPr>
        <w:t>RTC</w:t>
      </w:r>
      <w:r>
        <w:rPr>
          <w:rFonts w:ascii="宋体" w:hAnsi="宋体" w:cs="宋体" w:hint="eastAsia"/>
          <w:b/>
          <w:bCs/>
          <w:sz w:val="24"/>
          <w:szCs w:val="24"/>
        </w:rPr>
        <w:t>、</w:t>
      </w:r>
      <w:r>
        <w:rPr>
          <w:rFonts w:ascii="宋体" w:hAnsi="宋体" w:cs="宋体"/>
          <w:b/>
          <w:bCs/>
          <w:sz w:val="24"/>
          <w:szCs w:val="24"/>
        </w:rPr>
        <w:t>EEROM</w:t>
      </w:r>
      <w:r>
        <w:rPr>
          <w:rFonts w:ascii="宋体" w:hAnsi="宋体" w:cs="宋体" w:hint="eastAsia"/>
          <w:b/>
          <w:bCs/>
          <w:sz w:val="24"/>
          <w:szCs w:val="24"/>
        </w:rPr>
        <w:t>及温湿度传感器进行初始化。</w:t>
      </w:r>
    </w:p>
    <w:p w:rsidR="002A160D" w:rsidRDefault="002A160D" w:rsidP="00B90184">
      <w:pPr>
        <w:ind w:left="840"/>
        <w:rPr>
          <w:rFonts w:ascii="宋体"/>
          <w:b/>
          <w:bCs/>
          <w:sz w:val="24"/>
          <w:szCs w:val="24"/>
        </w:rPr>
      </w:pPr>
    </w:p>
    <w:p w:rsidR="002A160D" w:rsidRDefault="002A160D" w:rsidP="00B90184">
      <w:pPr>
        <w:ind w:left="840"/>
        <w:rPr>
          <w:rFonts w:ascii="宋体"/>
          <w:b/>
          <w:bCs/>
          <w:sz w:val="24"/>
          <w:szCs w:val="24"/>
        </w:rPr>
      </w:pPr>
      <w:r>
        <w:rPr>
          <w:rFonts w:ascii="宋体" w:hAnsi="宋体" w:cs="宋体"/>
          <w:b/>
          <w:bCs/>
          <w:sz w:val="24"/>
          <w:szCs w:val="24"/>
        </w:rPr>
        <w:t>2. APP</w:t>
      </w:r>
      <w:r>
        <w:rPr>
          <w:rFonts w:ascii="宋体" w:hAnsi="宋体" w:cs="宋体" w:hint="eastAsia"/>
          <w:b/>
          <w:bCs/>
          <w:sz w:val="24"/>
          <w:szCs w:val="24"/>
        </w:rPr>
        <w:t>数据接收及解析：通过</w:t>
      </w:r>
      <w:r>
        <w:rPr>
          <w:rFonts w:ascii="宋体" w:hAnsi="宋体" w:cs="宋体"/>
          <w:b/>
          <w:bCs/>
          <w:sz w:val="24"/>
          <w:szCs w:val="24"/>
        </w:rPr>
        <w:t>UART0</w:t>
      </w:r>
      <w:r>
        <w:rPr>
          <w:rFonts w:ascii="宋体" w:hAnsi="宋体" w:cs="宋体" w:hint="eastAsia"/>
          <w:b/>
          <w:bCs/>
          <w:sz w:val="24"/>
          <w:szCs w:val="24"/>
        </w:rPr>
        <w:t>中断程序接收</w:t>
      </w:r>
      <w:r>
        <w:rPr>
          <w:rFonts w:ascii="宋体" w:hAnsi="宋体" w:cs="宋体"/>
          <w:b/>
          <w:bCs/>
          <w:sz w:val="24"/>
          <w:szCs w:val="24"/>
        </w:rPr>
        <w:t>APP</w:t>
      </w:r>
      <w:r>
        <w:rPr>
          <w:rFonts w:ascii="宋体" w:hAnsi="宋体" w:cs="宋体" w:hint="eastAsia"/>
          <w:b/>
          <w:bCs/>
          <w:sz w:val="24"/>
          <w:szCs w:val="24"/>
        </w:rPr>
        <w:t>通过蓝牙发送的数据，通过对数据解析，分别完成控制器环境温湿度数据采集、电机速度调整、手动开关电机及温湿度和浇水时间等控制参数的设定。</w:t>
      </w:r>
    </w:p>
    <w:p w:rsidR="002A160D" w:rsidRDefault="002A160D" w:rsidP="00B90184">
      <w:pPr>
        <w:ind w:left="840"/>
        <w:rPr>
          <w:rFonts w:ascii="宋体"/>
          <w:b/>
          <w:bCs/>
          <w:sz w:val="24"/>
          <w:szCs w:val="24"/>
        </w:rPr>
      </w:pPr>
    </w:p>
    <w:p w:rsidR="002A160D" w:rsidRDefault="002A160D" w:rsidP="00B90184">
      <w:pPr>
        <w:ind w:left="840"/>
        <w:rPr>
          <w:rFonts w:ascii="宋体"/>
          <w:b/>
          <w:bCs/>
          <w:sz w:val="24"/>
          <w:szCs w:val="24"/>
        </w:rPr>
      </w:pPr>
      <w:r>
        <w:rPr>
          <w:rFonts w:ascii="宋体" w:hAnsi="宋体" w:cs="宋体"/>
          <w:b/>
          <w:bCs/>
          <w:sz w:val="24"/>
          <w:szCs w:val="24"/>
        </w:rPr>
        <w:t>3.</w:t>
      </w:r>
      <w:r>
        <w:rPr>
          <w:rFonts w:ascii="宋体" w:hAnsi="宋体" w:cs="宋体" w:hint="eastAsia"/>
          <w:b/>
          <w:bCs/>
          <w:sz w:val="24"/>
          <w:szCs w:val="24"/>
        </w:rPr>
        <w:t>浇水时间控制：</w:t>
      </w:r>
      <w:r>
        <w:rPr>
          <w:rFonts w:ascii="宋体" w:hAnsi="宋体" w:cs="宋体"/>
          <w:b/>
          <w:bCs/>
          <w:sz w:val="24"/>
          <w:szCs w:val="24"/>
        </w:rPr>
        <w:t xml:space="preserve"> </w:t>
      </w:r>
      <w:r>
        <w:rPr>
          <w:rFonts w:ascii="宋体" w:hAnsi="宋体" w:cs="宋体" w:hint="eastAsia"/>
          <w:b/>
          <w:bCs/>
          <w:sz w:val="24"/>
          <w:szCs w:val="24"/>
        </w:rPr>
        <w:t>通过使用</w:t>
      </w:r>
      <w:r>
        <w:rPr>
          <w:rFonts w:ascii="宋体" w:hAnsi="宋体" w:cs="宋体"/>
          <w:b/>
          <w:bCs/>
          <w:sz w:val="24"/>
          <w:szCs w:val="24"/>
        </w:rPr>
        <w:t>RTC</w:t>
      </w:r>
      <w:r>
        <w:rPr>
          <w:rFonts w:ascii="宋体" w:hAnsi="宋体" w:cs="宋体" w:hint="eastAsia"/>
          <w:b/>
          <w:bCs/>
          <w:sz w:val="24"/>
          <w:szCs w:val="24"/>
        </w:rPr>
        <w:t>中断服务程序来处理自动定时，检查</w:t>
      </w:r>
      <w:r>
        <w:rPr>
          <w:rFonts w:ascii="宋体" w:hAnsi="宋体" w:cs="宋体"/>
          <w:b/>
          <w:bCs/>
          <w:sz w:val="24"/>
          <w:szCs w:val="24"/>
        </w:rPr>
        <w:t>RTC</w:t>
      </w:r>
      <w:r>
        <w:rPr>
          <w:rFonts w:ascii="宋体" w:hAnsi="宋体" w:cs="宋体" w:hint="eastAsia"/>
          <w:b/>
          <w:bCs/>
          <w:sz w:val="24"/>
          <w:szCs w:val="24"/>
        </w:rPr>
        <w:t>的标志位来确定是否启动</w:t>
      </w:r>
      <w:r>
        <w:rPr>
          <w:rFonts w:ascii="宋体" w:hAnsi="宋体" w:cs="宋体"/>
          <w:b/>
          <w:bCs/>
          <w:sz w:val="24"/>
          <w:szCs w:val="24"/>
        </w:rPr>
        <w:t>RTC</w:t>
      </w:r>
      <w:r>
        <w:rPr>
          <w:rFonts w:ascii="宋体" w:hAnsi="宋体" w:cs="宋体" w:hint="eastAsia"/>
          <w:b/>
          <w:bCs/>
          <w:sz w:val="24"/>
          <w:szCs w:val="24"/>
        </w:rPr>
        <w:t>中断服务。设定值以后，等待</w:t>
      </w:r>
      <w:r>
        <w:rPr>
          <w:rFonts w:ascii="宋体" w:hAnsi="宋体" w:cs="宋体"/>
          <w:b/>
          <w:bCs/>
          <w:sz w:val="24"/>
          <w:szCs w:val="24"/>
        </w:rPr>
        <w:t>RTC</w:t>
      </w:r>
      <w:r>
        <w:rPr>
          <w:rFonts w:ascii="宋体" w:hAnsi="宋体" w:cs="宋体" w:hint="eastAsia"/>
          <w:b/>
          <w:bCs/>
          <w:sz w:val="24"/>
          <w:szCs w:val="24"/>
        </w:rPr>
        <w:t>中断服务产生，若中断服务启动则打开电机，并设定电机已开标志；同时通过</w:t>
      </w:r>
      <w:r w:rsidRPr="008C5B7B">
        <w:rPr>
          <w:rFonts w:ascii="宋体" w:hAnsi="宋体" w:cs="宋体"/>
          <w:b/>
          <w:bCs/>
          <w:sz w:val="24"/>
          <w:szCs w:val="24"/>
        </w:rPr>
        <w:t>TIMER1</w:t>
      </w:r>
      <w:r>
        <w:rPr>
          <w:rFonts w:ascii="宋体" w:hAnsi="宋体" w:cs="宋体" w:hint="eastAsia"/>
          <w:b/>
          <w:bCs/>
          <w:sz w:val="24"/>
          <w:szCs w:val="24"/>
        </w:rPr>
        <w:t>中断来实现电机开通时间的控制。检查</w:t>
      </w:r>
      <w:r w:rsidRPr="008C5B7B">
        <w:rPr>
          <w:rFonts w:ascii="宋体" w:hAnsi="宋体" w:cs="宋体"/>
          <w:b/>
          <w:bCs/>
          <w:sz w:val="24"/>
          <w:szCs w:val="24"/>
        </w:rPr>
        <w:t>TIMER1</w:t>
      </w:r>
      <w:r>
        <w:rPr>
          <w:rFonts w:ascii="宋体" w:hAnsi="宋体" w:cs="宋体" w:hint="eastAsia"/>
          <w:b/>
          <w:bCs/>
          <w:sz w:val="24"/>
          <w:szCs w:val="24"/>
        </w:rPr>
        <w:t>的设定标志，设定并启动</w:t>
      </w:r>
      <w:r w:rsidRPr="008C5B7B">
        <w:rPr>
          <w:rFonts w:ascii="宋体" w:hAnsi="宋体" w:cs="宋体"/>
          <w:b/>
          <w:bCs/>
          <w:sz w:val="24"/>
          <w:szCs w:val="24"/>
        </w:rPr>
        <w:t>TIMER1</w:t>
      </w:r>
      <w:r>
        <w:rPr>
          <w:rFonts w:ascii="宋体" w:hAnsi="宋体" w:cs="宋体" w:hint="eastAsia"/>
          <w:b/>
          <w:bCs/>
          <w:sz w:val="24"/>
          <w:szCs w:val="24"/>
        </w:rPr>
        <w:t>，通过检查</w:t>
      </w:r>
      <w:r w:rsidRPr="008C5B7B">
        <w:rPr>
          <w:rFonts w:ascii="宋体" w:hAnsi="宋体" w:cs="宋体"/>
          <w:b/>
          <w:bCs/>
          <w:sz w:val="24"/>
          <w:szCs w:val="24"/>
        </w:rPr>
        <w:t>TIMER1</w:t>
      </w:r>
      <w:r>
        <w:rPr>
          <w:rFonts w:ascii="宋体" w:hAnsi="宋体" w:cs="宋体" w:hint="eastAsia"/>
          <w:b/>
          <w:bCs/>
          <w:sz w:val="24"/>
          <w:szCs w:val="24"/>
        </w:rPr>
        <w:t>中断标志确定关闭电机，同时完成对环境温湿度数据的更新。</w:t>
      </w:r>
    </w:p>
    <w:p w:rsidR="002A160D" w:rsidRDefault="002A160D" w:rsidP="00B90184">
      <w:pPr>
        <w:ind w:left="840"/>
        <w:rPr>
          <w:rFonts w:ascii="宋体"/>
          <w:b/>
          <w:bCs/>
          <w:sz w:val="24"/>
          <w:szCs w:val="24"/>
        </w:rPr>
      </w:pPr>
    </w:p>
    <w:p w:rsidR="002A160D" w:rsidRPr="00270CD7" w:rsidRDefault="002A160D" w:rsidP="00B90184">
      <w:pPr>
        <w:ind w:left="840"/>
        <w:rPr>
          <w:rFonts w:ascii="宋体"/>
          <w:b/>
          <w:bCs/>
          <w:sz w:val="24"/>
          <w:szCs w:val="24"/>
        </w:rPr>
      </w:pPr>
      <w:r>
        <w:rPr>
          <w:rFonts w:ascii="宋体" w:hAnsi="宋体" w:cs="宋体"/>
          <w:b/>
          <w:bCs/>
          <w:sz w:val="24"/>
          <w:szCs w:val="24"/>
        </w:rPr>
        <w:t>4.</w:t>
      </w:r>
      <w:r w:rsidRPr="00EA1E03">
        <w:rPr>
          <w:rFonts w:ascii="宋体" w:hAnsi="宋体" w:cs="宋体"/>
          <w:b/>
          <w:bCs/>
          <w:sz w:val="24"/>
          <w:szCs w:val="24"/>
        </w:rPr>
        <w:t xml:space="preserve"> </w:t>
      </w:r>
      <w:r>
        <w:rPr>
          <w:rFonts w:ascii="宋体" w:hAnsi="宋体" w:cs="宋体" w:hint="eastAsia"/>
          <w:b/>
          <w:bCs/>
          <w:sz w:val="24"/>
          <w:szCs w:val="24"/>
        </w:rPr>
        <w:t>控制器自动根据环境温度的变化和设定参数进行比对，现实对浇水的时间间隔进行微调。</w:t>
      </w:r>
    </w:p>
    <w:p w:rsidR="002A160D" w:rsidRPr="00B90184" w:rsidRDefault="002A160D" w:rsidP="00252543">
      <w:pPr>
        <w:pStyle w:val="ListParagraph"/>
        <w:spacing w:line="360" w:lineRule="auto"/>
        <w:ind w:leftChars="0" w:left="900"/>
        <w:rPr>
          <w:rFonts w:ascii="宋体"/>
          <w:sz w:val="24"/>
          <w:szCs w:val="24"/>
        </w:rPr>
      </w:pPr>
    </w:p>
    <w:p w:rsidR="002A160D" w:rsidRDefault="002A160D" w:rsidP="00252543">
      <w:pPr>
        <w:pStyle w:val="ListParagraph"/>
        <w:spacing w:line="360" w:lineRule="auto"/>
        <w:ind w:leftChars="0" w:left="900"/>
        <w:rPr>
          <w:rFonts w:ascii="SimSun" w:eastAsia="PMingLiU" w:hAnsi="SimSun"/>
          <w:sz w:val="24"/>
          <w:szCs w:val="24"/>
        </w:rPr>
      </w:pPr>
    </w:p>
    <w:p w:rsidR="002A160D" w:rsidRDefault="002A160D">
      <w:pPr>
        <w:widowControl/>
        <w:jc w:val="left"/>
        <w:rPr>
          <w:rFonts w:ascii="SimSun" w:eastAsia="PMingLiU" w:hAnsi="SimSun"/>
          <w:sz w:val="24"/>
          <w:szCs w:val="24"/>
        </w:rPr>
      </w:pP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系统创新</w:t>
      </w:r>
    </w:p>
    <w:p w:rsidR="002A160D" w:rsidRDefault="002A160D" w:rsidP="00252543">
      <w:pPr>
        <w:pStyle w:val="ListParagraph"/>
        <w:spacing w:line="360" w:lineRule="auto"/>
        <w:ind w:leftChars="0" w:left="900"/>
        <w:rPr>
          <w:rFonts w:ascii="SimSun" w:eastAsia="PMingLiU" w:hAnsi="SimSun"/>
          <w:color w:val="0000FF"/>
          <w:sz w:val="24"/>
          <w:szCs w:val="24"/>
        </w:rPr>
      </w:pPr>
    </w:p>
    <w:p w:rsidR="002A160D" w:rsidRDefault="002A160D" w:rsidP="00416ADD">
      <w:pPr>
        <w:ind w:left="840"/>
        <w:rPr>
          <w:b/>
          <w:bCs/>
          <w:sz w:val="24"/>
          <w:szCs w:val="24"/>
        </w:rPr>
      </w:pPr>
      <w:r>
        <w:rPr>
          <w:rFonts w:cs="宋体" w:hint="eastAsia"/>
          <w:b/>
          <w:bCs/>
          <w:sz w:val="24"/>
          <w:szCs w:val="24"/>
        </w:rPr>
        <w:t>通过选用</w:t>
      </w:r>
      <w:r>
        <w:rPr>
          <w:b/>
          <w:bCs/>
          <w:sz w:val="24"/>
          <w:szCs w:val="24"/>
        </w:rPr>
        <w:t>NuMaker-Uni</w:t>
      </w:r>
      <w:r>
        <w:rPr>
          <w:rFonts w:cs="宋体" w:hint="eastAsia"/>
          <w:b/>
          <w:bCs/>
          <w:sz w:val="24"/>
          <w:szCs w:val="24"/>
        </w:rPr>
        <w:t>，由于其具有</w:t>
      </w:r>
      <w:r>
        <w:rPr>
          <w:b/>
          <w:bCs/>
          <w:sz w:val="24"/>
          <w:szCs w:val="24"/>
        </w:rPr>
        <w:t xml:space="preserve">WIFi </w:t>
      </w:r>
      <w:r>
        <w:rPr>
          <w:rFonts w:cs="宋体" w:hint="eastAsia"/>
          <w:b/>
          <w:bCs/>
          <w:sz w:val="24"/>
          <w:szCs w:val="24"/>
        </w:rPr>
        <w:t>和</w:t>
      </w:r>
      <w:r>
        <w:rPr>
          <w:b/>
          <w:bCs/>
          <w:sz w:val="24"/>
          <w:szCs w:val="24"/>
        </w:rPr>
        <w:t xml:space="preserve"> </w:t>
      </w:r>
      <w:r>
        <w:rPr>
          <w:rFonts w:cs="宋体" w:hint="eastAsia"/>
          <w:b/>
          <w:bCs/>
          <w:sz w:val="24"/>
          <w:szCs w:val="24"/>
        </w:rPr>
        <w:t>蓝牙接口，可通过与手机</w:t>
      </w:r>
      <w:r>
        <w:rPr>
          <w:b/>
          <w:bCs/>
          <w:sz w:val="24"/>
          <w:szCs w:val="24"/>
        </w:rPr>
        <w:t>APP</w:t>
      </w:r>
      <w:r>
        <w:rPr>
          <w:rFonts w:cs="宋体" w:hint="eastAsia"/>
          <w:b/>
          <w:bCs/>
          <w:sz w:val="24"/>
          <w:szCs w:val="24"/>
        </w:rPr>
        <w:t>连接，从而可方便解决控制器数据显示、输入及控制参数的设定。具有</w:t>
      </w:r>
      <w:r>
        <w:rPr>
          <w:b/>
          <w:bCs/>
          <w:sz w:val="24"/>
          <w:szCs w:val="24"/>
        </w:rPr>
        <w:t>PWM</w:t>
      </w:r>
      <w:r>
        <w:rPr>
          <w:rFonts w:cs="宋体" w:hint="eastAsia"/>
          <w:b/>
          <w:bCs/>
          <w:sz w:val="24"/>
          <w:szCs w:val="24"/>
        </w:rPr>
        <w:t>控制功能，方便电机速度控制。具有温度、湿度采集，多种</w:t>
      </w:r>
      <w:r>
        <w:rPr>
          <w:b/>
          <w:bCs/>
          <w:sz w:val="24"/>
          <w:szCs w:val="24"/>
        </w:rPr>
        <w:t>SPI</w:t>
      </w:r>
      <w:r>
        <w:rPr>
          <w:rFonts w:cs="宋体" w:hint="eastAsia"/>
          <w:b/>
          <w:bCs/>
          <w:sz w:val="24"/>
          <w:szCs w:val="24"/>
        </w:rPr>
        <w:t>、</w:t>
      </w:r>
      <w:r>
        <w:rPr>
          <w:b/>
          <w:bCs/>
          <w:sz w:val="24"/>
          <w:szCs w:val="24"/>
        </w:rPr>
        <w:t xml:space="preserve"> IIC</w:t>
      </w:r>
      <w:r>
        <w:rPr>
          <w:rFonts w:cs="宋体" w:hint="eastAsia"/>
          <w:b/>
          <w:bCs/>
          <w:sz w:val="24"/>
          <w:szCs w:val="24"/>
        </w:rPr>
        <w:t>等接口方便挂其它外设，如</w:t>
      </w:r>
      <w:r>
        <w:rPr>
          <w:b/>
          <w:bCs/>
          <w:sz w:val="24"/>
          <w:szCs w:val="24"/>
        </w:rPr>
        <w:t>AD</w:t>
      </w:r>
      <w:r>
        <w:rPr>
          <w:rFonts w:cs="宋体" w:hint="eastAsia"/>
          <w:b/>
          <w:bCs/>
          <w:sz w:val="24"/>
          <w:szCs w:val="24"/>
        </w:rPr>
        <w:t>、传感器、时钟等。通过使用</w:t>
      </w:r>
      <w:r>
        <w:rPr>
          <w:b/>
          <w:bCs/>
          <w:sz w:val="24"/>
          <w:szCs w:val="24"/>
        </w:rPr>
        <w:t>NuMaker-Uni</w:t>
      </w:r>
      <w:r>
        <w:rPr>
          <w:rFonts w:cs="宋体" w:hint="eastAsia"/>
          <w:b/>
          <w:bCs/>
          <w:sz w:val="24"/>
          <w:szCs w:val="24"/>
        </w:rPr>
        <w:t>作为核心控制器，其具有丰富的接口资源，方便系统以后功能扩展升级。</w:t>
      </w:r>
    </w:p>
    <w:p w:rsidR="002A160D" w:rsidRDefault="002A160D" w:rsidP="00416ADD">
      <w:pPr>
        <w:ind w:left="840"/>
        <w:rPr>
          <w:b/>
          <w:bCs/>
          <w:sz w:val="24"/>
          <w:szCs w:val="24"/>
        </w:rPr>
      </w:pPr>
    </w:p>
    <w:p w:rsidR="002A160D" w:rsidRPr="005076FB" w:rsidRDefault="002A160D" w:rsidP="00416ADD">
      <w:pPr>
        <w:ind w:left="840"/>
        <w:rPr>
          <w:b/>
          <w:bCs/>
          <w:sz w:val="28"/>
          <w:szCs w:val="28"/>
        </w:rPr>
      </w:pPr>
      <w:r w:rsidRPr="00CF6046">
        <w:rPr>
          <w:rFonts w:cs="宋体" w:hint="eastAsia"/>
          <w:b/>
          <w:bCs/>
          <w:sz w:val="24"/>
          <w:szCs w:val="24"/>
        </w:rPr>
        <w:t>系统构建完成后，只</w:t>
      </w:r>
      <w:r>
        <w:rPr>
          <w:rFonts w:cs="宋体" w:hint="eastAsia"/>
          <w:b/>
          <w:bCs/>
          <w:sz w:val="24"/>
          <w:szCs w:val="24"/>
        </w:rPr>
        <w:t>需要在植物根部布设滴灌头，在储水罐中加够量的水和营养液，用户无论工作繁忙或出差，即使夏日高温，也无需担心植物因缺水而枯萎，营养液的自动补充也将会让植物更加茂盛。系统的使用将会给喜欢种花、种菜用户生活带来极大方便。和老式使用定时器的滴灌系统相比，本系统具有更友好的用户设置方式，精准的控制模式和良好的升级扩展功能。</w:t>
      </w:r>
    </w:p>
    <w:p w:rsidR="002A160D" w:rsidRDefault="002A160D" w:rsidP="00252543">
      <w:pPr>
        <w:pStyle w:val="ListParagraph"/>
        <w:spacing w:line="360" w:lineRule="auto"/>
        <w:ind w:leftChars="0" w:left="900"/>
        <w:rPr>
          <w:rFonts w:ascii="SimSun" w:eastAsia="PMingLiU" w:hAnsi="SimSun"/>
          <w:sz w:val="24"/>
          <w:szCs w:val="24"/>
        </w:rPr>
      </w:pPr>
    </w:p>
    <w:p w:rsidR="002A160D" w:rsidRPr="00252543" w:rsidRDefault="002A160D" w:rsidP="00252543">
      <w:pPr>
        <w:pStyle w:val="ListParagraph"/>
        <w:spacing w:line="360" w:lineRule="auto"/>
        <w:ind w:leftChars="0" w:left="900"/>
        <w:rPr>
          <w:rFonts w:ascii="SimSun" w:eastAsia="PMingLiU" w:hAnsi="SimSun"/>
          <w:sz w:val="24"/>
          <w:szCs w:val="24"/>
        </w:rPr>
      </w:pPr>
    </w:p>
    <w:p w:rsidR="002A160D" w:rsidRPr="00252543" w:rsidRDefault="002A160D" w:rsidP="00371767">
      <w:pPr>
        <w:pStyle w:val="ListParagraph"/>
        <w:numPr>
          <w:ilvl w:val="0"/>
          <w:numId w:val="8"/>
        </w:numPr>
        <w:spacing w:line="360" w:lineRule="auto"/>
        <w:ind w:leftChars="0"/>
        <w:rPr>
          <w:rFonts w:ascii="SimSun" w:hAnsi="SimSun" w:cs="SimSun"/>
          <w:b/>
          <w:bCs/>
          <w:sz w:val="24"/>
          <w:szCs w:val="24"/>
        </w:rPr>
      </w:pPr>
      <w:r w:rsidRPr="00252543">
        <w:rPr>
          <w:rFonts w:ascii="SimSun" w:hAnsi="SimSun" w:cs="宋体" w:hint="eastAsia"/>
          <w:b/>
          <w:bCs/>
          <w:sz w:val="24"/>
          <w:szCs w:val="24"/>
        </w:rPr>
        <w:t>评测与结论</w:t>
      </w:r>
    </w:p>
    <w:p w:rsidR="002A160D" w:rsidRDefault="002A160D" w:rsidP="00252543">
      <w:pPr>
        <w:pStyle w:val="ListParagraph"/>
        <w:spacing w:line="360" w:lineRule="auto"/>
        <w:ind w:leftChars="0" w:left="900"/>
        <w:rPr>
          <w:rFonts w:ascii="SimSun" w:eastAsia="PMingLiU" w:hAnsi="SimSun"/>
          <w:color w:val="0000FF"/>
          <w:sz w:val="24"/>
          <w:szCs w:val="24"/>
        </w:rPr>
      </w:pPr>
    </w:p>
    <w:p w:rsidR="002A160D" w:rsidRDefault="002A160D" w:rsidP="00252543">
      <w:pPr>
        <w:pStyle w:val="ListParagraph"/>
        <w:spacing w:line="360" w:lineRule="auto"/>
        <w:ind w:leftChars="0" w:left="900"/>
        <w:rPr>
          <w:rFonts w:ascii="SimSun" w:hAnsi="SimSun" w:cs="SimSun"/>
          <w:b/>
          <w:bCs/>
          <w:color w:val="000000"/>
          <w:sz w:val="24"/>
          <w:szCs w:val="24"/>
        </w:rPr>
      </w:pPr>
      <w:r w:rsidRPr="00C66A3C">
        <w:rPr>
          <w:rFonts w:ascii="SimSun" w:hAnsi="SimSun" w:cs="宋体" w:hint="eastAsia"/>
          <w:b/>
          <w:bCs/>
          <w:color w:val="000000"/>
          <w:sz w:val="24"/>
          <w:szCs w:val="24"/>
        </w:rPr>
        <w:t>为了</w:t>
      </w:r>
      <w:r>
        <w:rPr>
          <w:rFonts w:ascii="SimSun" w:hAnsi="SimSun" w:cs="宋体" w:hint="eastAsia"/>
          <w:b/>
          <w:bCs/>
          <w:color w:val="000000"/>
          <w:sz w:val="24"/>
          <w:szCs w:val="24"/>
        </w:rPr>
        <w:t>便于测试和验证系统，将滴灌时间定义成秒计。</w:t>
      </w:r>
    </w:p>
    <w:p w:rsidR="002A160D" w:rsidRDefault="002A160D" w:rsidP="00252543">
      <w:pPr>
        <w:pStyle w:val="ListParagraph"/>
        <w:spacing w:line="360" w:lineRule="auto"/>
        <w:ind w:leftChars="0" w:left="900"/>
        <w:rPr>
          <w:rFonts w:ascii="SimSun" w:hAnsi="SimSun" w:cs="SimSun"/>
          <w:b/>
          <w:bCs/>
          <w:color w:val="000000"/>
          <w:sz w:val="24"/>
          <w:szCs w:val="24"/>
        </w:rPr>
      </w:pPr>
      <w:r>
        <w:rPr>
          <w:rFonts w:ascii="SimSun" w:hAnsi="SimSun" w:cs="宋体" w:hint="eastAsia"/>
          <w:b/>
          <w:bCs/>
          <w:color w:val="000000"/>
          <w:sz w:val="24"/>
          <w:szCs w:val="24"/>
        </w:rPr>
        <w:t>滴灌时间由</w:t>
      </w:r>
      <w:r>
        <w:rPr>
          <w:rFonts w:ascii="SimSun" w:hAnsi="SimSun" w:cs="SimSun"/>
          <w:b/>
          <w:bCs/>
          <w:color w:val="000000"/>
          <w:sz w:val="24"/>
          <w:szCs w:val="24"/>
        </w:rPr>
        <w:t>TIMER1</w:t>
      </w:r>
      <w:r>
        <w:rPr>
          <w:rFonts w:ascii="SimSun" w:hAnsi="SimSun" w:cs="宋体" w:hint="eastAsia"/>
          <w:b/>
          <w:bCs/>
          <w:color w:val="000000"/>
          <w:sz w:val="24"/>
          <w:szCs w:val="24"/>
        </w:rPr>
        <w:t>来控制，最长时间</w:t>
      </w:r>
      <w:r>
        <w:rPr>
          <w:rFonts w:ascii="SimSun" w:hAnsi="SimSun" w:cs="SimSun"/>
          <w:b/>
          <w:bCs/>
          <w:color w:val="000000"/>
          <w:sz w:val="24"/>
          <w:szCs w:val="24"/>
        </w:rPr>
        <w:t>=</w:t>
      </w:r>
      <w:r>
        <w:rPr>
          <w:rFonts w:ascii="SimSun" w:hAnsi="SimSun" w:cs="宋体" w:hint="eastAsia"/>
          <w:b/>
          <w:bCs/>
          <w:color w:val="000000"/>
          <w:sz w:val="24"/>
          <w:szCs w:val="24"/>
        </w:rPr>
        <w:t>（</w:t>
      </w:r>
      <w:r>
        <w:rPr>
          <w:rFonts w:ascii="SimSun" w:hAnsi="SimSun" w:cs="SimSun"/>
          <w:b/>
          <w:bCs/>
          <w:color w:val="000000"/>
          <w:sz w:val="24"/>
          <w:szCs w:val="24"/>
        </w:rPr>
        <w:t>0XFF+1</w:t>
      </w:r>
      <w:r>
        <w:rPr>
          <w:rFonts w:ascii="SimSun" w:hAnsi="SimSun" w:cs="宋体" w:hint="eastAsia"/>
          <w:b/>
          <w:bCs/>
          <w:color w:val="000000"/>
          <w:sz w:val="24"/>
          <w:szCs w:val="24"/>
        </w:rPr>
        <w:t>）</w:t>
      </w:r>
      <w:r>
        <w:rPr>
          <w:rFonts w:ascii="SimSun" w:hAnsi="SimSun" w:cs="SimSun"/>
          <w:b/>
          <w:bCs/>
          <w:color w:val="000000"/>
          <w:sz w:val="24"/>
          <w:szCs w:val="24"/>
        </w:rPr>
        <w:t>*</w:t>
      </w:r>
      <w:r>
        <w:rPr>
          <w:rFonts w:ascii="SimSun" w:hAnsi="SimSun" w:cs="宋体" w:hint="eastAsia"/>
          <w:b/>
          <w:bCs/>
          <w:color w:val="000000"/>
          <w:sz w:val="24"/>
          <w:szCs w:val="24"/>
        </w:rPr>
        <w:t>（</w:t>
      </w:r>
      <w:r>
        <w:rPr>
          <w:rFonts w:ascii="SimSun" w:hAnsi="SimSun" w:cs="SimSun"/>
          <w:b/>
          <w:bCs/>
          <w:color w:val="000000"/>
          <w:sz w:val="24"/>
          <w:szCs w:val="24"/>
        </w:rPr>
        <w:t>0XFFFFFF</w:t>
      </w:r>
      <w:r>
        <w:rPr>
          <w:rFonts w:ascii="SimSun" w:hAnsi="SimSun" w:cs="宋体" w:hint="eastAsia"/>
          <w:b/>
          <w:bCs/>
          <w:color w:val="000000"/>
          <w:sz w:val="24"/>
          <w:szCs w:val="24"/>
        </w:rPr>
        <w:t>）</w:t>
      </w:r>
      <w:r>
        <w:rPr>
          <w:rFonts w:ascii="SimSun" w:hAnsi="SimSun" w:cs="SimSun"/>
          <w:b/>
          <w:bCs/>
          <w:color w:val="000000"/>
          <w:sz w:val="24"/>
          <w:szCs w:val="24"/>
        </w:rPr>
        <w:t>/CLK</w:t>
      </w:r>
      <w:r>
        <w:rPr>
          <w:rFonts w:ascii="SimSun" w:hAnsi="SimSun" w:cs="宋体" w:hint="eastAsia"/>
          <w:b/>
          <w:bCs/>
          <w:color w:val="000000"/>
          <w:sz w:val="24"/>
          <w:szCs w:val="24"/>
        </w:rPr>
        <w:t>，其中</w:t>
      </w:r>
      <w:r>
        <w:rPr>
          <w:rFonts w:ascii="SimSun" w:hAnsi="SimSun" w:cs="SimSun"/>
          <w:b/>
          <w:bCs/>
          <w:color w:val="000000"/>
          <w:sz w:val="24"/>
          <w:szCs w:val="24"/>
        </w:rPr>
        <w:t>CLK</w:t>
      </w:r>
      <w:r>
        <w:rPr>
          <w:rFonts w:ascii="SimSun" w:hAnsi="SimSun" w:cs="宋体" w:hint="eastAsia"/>
          <w:b/>
          <w:bCs/>
          <w:color w:val="000000"/>
          <w:sz w:val="24"/>
          <w:szCs w:val="24"/>
        </w:rPr>
        <w:t>为</w:t>
      </w:r>
      <w:r>
        <w:rPr>
          <w:rFonts w:ascii="SimSun" w:hAnsi="SimSun" w:cs="SimSun"/>
          <w:b/>
          <w:bCs/>
          <w:color w:val="000000"/>
          <w:sz w:val="24"/>
          <w:szCs w:val="24"/>
        </w:rPr>
        <w:t>12MHz</w:t>
      </w:r>
      <w:r>
        <w:rPr>
          <w:rFonts w:ascii="SimSun" w:hAnsi="SimSun" w:cs="宋体" w:hint="eastAsia"/>
          <w:b/>
          <w:bCs/>
          <w:color w:val="000000"/>
          <w:sz w:val="24"/>
          <w:szCs w:val="24"/>
        </w:rPr>
        <w:t>，最长时间约为</w:t>
      </w:r>
      <w:r>
        <w:rPr>
          <w:rFonts w:ascii="SimSun" w:hAnsi="SimSun" w:cs="SimSun"/>
          <w:b/>
          <w:bCs/>
          <w:color w:val="000000"/>
          <w:sz w:val="24"/>
          <w:szCs w:val="24"/>
        </w:rPr>
        <w:t>6</w:t>
      </w:r>
      <w:r>
        <w:rPr>
          <w:rFonts w:ascii="SimSun" w:hAnsi="SimSun" w:cs="宋体" w:hint="eastAsia"/>
          <w:b/>
          <w:bCs/>
          <w:color w:val="000000"/>
          <w:sz w:val="24"/>
          <w:szCs w:val="24"/>
        </w:rPr>
        <w:t>分钟，系统实际使用滴灌时间为</w:t>
      </w:r>
      <w:r>
        <w:rPr>
          <w:rFonts w:ascii="SimSun" w:hAnsi="SimSun" w:cs="SimSun"/>
          <w:b/>
          <w:bCs/>
          <w:color w:val="000000"/>
          <w:sz w:val="24"/>
          <w:szCs w:val="24"/>
        </w:rPr>
        <w:t>6</w:t>
      </w:r>
      <w:r>
        <w:rPr>
          <w:rFonts w:ascii="SimSun" w:hAnsi="SimSun" w:cs="宋体" w:hint="eastAsia"/>
          <w:b/>
          <w:bCs/>
          <w:color w:val="000000"/>
          <w:sz w:val="24"/>
          <w:szCs w:val="24"/>
        </w:rPr>
        <w:t>分钟。</w:t>
      </w:r>
    </w:p>
    <w:p w:rsidR="002A160D" w:rsidRDefault="002A160D" w:rsidP="00252543">
      <w:pPr>
        <w:pStyle w:val="ListParagraph"/>
        <w:spacing w:line="360" w:lineRule="auto"/>
        <w:ind w:leftChars="0" w:left="900"/>
        <w:rPr>
          <w:rFonts w:ascii="SimSun" w:hAnsi="SimSun" w:cs="SimSun"/>
          <w:b/>
          <w:bCs/>
          <w:color w:val="000000"/>
          <w:sz w:val="24"/>
          <w:szCs w:val="24"/>
        </w:rPr>
      </w:pPr>
      <w:r>
        <w:rPr>
          <w:rFonts w:ascii="SimSun" w:hAnsi="SimSun" w:cs="宋体" w:hint="eastAsia"/>
          <w:b/>
          <w:bCs/>
          <w:color w:val="000000"/>
          <w:sz w:val="24"/>
          <w:szCs w:val="24"/>
        </w:rPr>
        <w:t>测试滴灌时间设置成</w:t>
      </w:r>
      <w:r>
        <w:rPr>
          <w:rFonts w:ascii="SimSun" w:hAnsi="SimSun" w:cs="SimSun"/>
          <w:b/>
          <w:bCs/>
          <w:color w:val="000000"/>
          <w:sz w:val="24"/>
          <w:szCs w:val="24"/>
        </w:rPr>
        <w:t>10S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2994"/>
        <w:gridCol w:w="2818"/>
        <w:gridCol w:w="2464"/>
      </w:tblGrid>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序号</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测试项目</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测试结果</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是否达到要求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1</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APP</w:t>
            </w:r>
            <w:r w:rsidRPr="00C72AC5">
              <w:rPr>
                <w:rFonts w:ascii="SimSun" w:hAnsi="SimSun" w:cs="宋体" w:hint="eastAsia"/>
                <w:b/>
                <w:bCs/>
                <w:color w:val="000000"/>
                <w:sz w:val="24"/>
                <w:szCs w:val="24"/>
              </w:rPr>
              <w:t>通过</w:t>
            </w:r>
            <w:r w:rsidRPr="00C72AC5">
              <w:rPr>
                <w:rFonts w:cs="宋体" w:hint="eastAsia"/>
                <w:b/>
                <w:bCs/>
                <w:sz w:val="24"/>
                <w:szCs w:val="24"/>
              </w:rPr>
              <w:t>蓝牙连接控制器</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正确连接到控制器</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2</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APP</w:t>
            </w:r>
            <w:r w:rsidRPr="00C72AC5">
              <w:rPr>
                <w:rFonts w:ascii="SimSun" w:hAnsi="SimSun" w:cs="宋体" w:hint="eastAsia"/>
                <w:b/>
                <w:bCs/>
                <w:color w:val="000000"/>
                <w:sz w:val="24"/>
                <w:szCs w:val="24"/>
              </w:rPr>
              <w:t>采集温度湿度数据</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正确采集到数据</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3</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APP</w:t>
            </w:r>
            <w:r w:rsidRPr="00C72AC5">
              <w:rPr>
                <w:rFonts w:ascii="SimSun" w:hAnsi="SimSun" w:cs="宋体" w:hint="eastAsia"/>
                <w:b/>
                <w:bCs/>
                <w:color w:val="000000"/>
                <w:sz w:val="24"/>
                <w:szCs w:val="24"/>
              </w:rPr>
              <w:t>设置控制参数</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设置成功</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4</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APP</w:t>
            </w:r>
            <w:r w:rsidRPr="00C72AC5">
              <w:rPr>
                <w:rFonts w:ascii="SimSun" w:hAnsi="SimSun" w:cs="宋体" w:hint="eastAsia"/>
                <w:b/>
                <w:bCs/>
                <w:color w:val="000000"/>
                <w:sz w:val="24"/>
                <w:szCs w:val="24"/>
              </w:rPr>
              <w:t>手动电机控制开关</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操作成功</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5</w:t>
            </w: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控制器自动运行</w:t>
            </w: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SimSun"/>
                <w:b/>
                <w:bCs/>
                <w:color w:val="000000"/>
                <w:sz w:val="24"/>
                <w:szCs w:val="24"/>
              </w:rPr>
              <w:t>10S</w:t>
            </w:r>
            <w:r w:rsidRPr="00C72AC5">
              <w:rPr>
                <w:rFonts w:ascii="SimSun" w:hAnsi="SimSun" w:cs="宋体" w:hint="eastAsia"/>
                <w:b/>
                <w:bCs/>
                <w:color w:val="000000"/>
                <w:sz w:val="24"/>
                <w:szCs w:val="24"/>
              </w:rPr>
              <w:t>间隔</w:t>
            </w:r>
            <w:r>
              <w:rPr>
                <w:rFonts w:ascii="SimSun" w:hAnsi="SimSun" w:cs="宋体" w:hint="eastAsia"/>
                <w:b/>
                <w:bCs/>
                <w:color w:val="000000"/>
                <w:sz w:val="24"/>
                <w:szCs w:val="24"/>
              </w:rPr>
              <w:t>启动</w:t>
            </w:r>
            <w:r w:rsidRPr="00C72AC5">
              <w:rPr>
                <w:rFonts w:ascii="SimSun" w:hAnsi="SimSun" w:cs="SimSun"/>
                <w:b/>
                <w:bCs/>
                <w:color w:val="000000"/>
                <w:sz w:val="24"/>
                <w:szCs w:val="24"/>
              </w:rPr>
              <w:t>10S</w:t>
            </w:r>
            <w:r w:rsidRPr="00C72AC5">
              <w:rPr>
                <w:rFonts w:ascii="SimSun" w:hAnsi="SimSun" w:cs="宋体" w:hint="eastAsia"/>
                <w:b/>
                <w:bCs/>
                <w:color w:val="000000"/>
                <w:sz w:val="24"/>
                <w:szCs w:val="24"/>
              </w:rPr>
              <w:t>滴灌</w:t>
            </w: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r w:rsidRPr="00C72AC5">
              <w:rPr>
                <w:rFonts w:ascii="SimSun" w:hAnsi="SimSun" w:cs="宋体" w:hint="eastAsia"/>
                <w:b/>
                <w:bCs/>
                <w:color w:val="000000"/>
                <w:sz w:val="24"/>
                <w:szCs w:val="24"/>
              </w:rPr>
              <w:t>达到要求</w:t>
            </w:r>
          </w:p>
        </w:tc>
      </w:tr>
      <w:tr w:rsidR="002A160D">
        <w:trPr>
          <w:jc w:val="center"/>
        </w:trPr>
        <w:tc>
          <w:tcPr>
            <w:tcW w:w="1260"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p>
        </w:tc>
        <w:tc>
          <w:tcPr>
            <w:tcW w:w="299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p>
        </w:tc>
        <w:tc>
          <w:tcPr>
            <w:tcW w:w="2818"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p>
        </w:tc>
        <w:tc>
          <w:tcPr>
            <w:tcW w:w="2464" w:type="dxa"/>
          </w:tcPr>
          <w:p w:rsidR="002A160D" w:rsidRPr="00C72AC5" w:rsidRDefault="002A160D" w:rsidP="00C72AC5">
            <w:pPr>
              <w:pStyle w:val="ListParagraph"/>
              <w:spacing w:line="360" w:lineRule="auto"/>
              <w:ind w:leftChars="0" w:left="0"/>
              <w:jc w:val="center"/>
              <w:rPr>
                <w:rFonts w:ascii="SimSun" w:hAnsi="SimSun" w:cs="SimSun"/>
                <w:b/>
                <w:bCs/>
                <w:color w:val="000000"/>
                <w:sz w:val="24"/>
                <w:szCs w:val="24"/>
              </w:rPr>
            </w:pPr>
          </w:p>
        </w:tc>
      </w:tr>
    </w:tbl>
    <w:p w:rsidR="002A160D" w:rsidRPr="00DE656C" w:rsidRDefault="002A160D" w:rsidP="00D64F56">
      <w:pPr>
        <w:pStyle w:val="ListParagraph"/>
        <w:spacing w:line="360" w:lineRule="auto"/>
        <w:ind w:leftChars="0"/>
        <w:rPr>
          <w:rFonts w:ascii="SimSun" w:hAnsi="SimSun" w:cs="SimSun"/>
          <w:b/>
          <w:bCs/>
          <w:color w:val="000000"/>
          <w:sz w:val="24"/>
          <w:szCs w:val="24"/>
        </w:rPr>
      </w:pPr>
      <w:r>
        <w:rPr>
          <w:rFonts w:ascii="SimSun" w:hAnsi="SimSun" w:cs="宋体" w:hint="eastAsia"/>
          <w:b/>
          <w:bCs/>
          <w:color w:val="000000"/>
          <w:sz w:val="24"/>
          <w:szCs w:val="24"/>
        </w:rPr>
        <w:t>综上所述，本系统功能上达到设计要求。</w:t>
      </w:r>
    </w:p>
    <w:p w:rsidR="002A160D" w:rsidRPr="00C66A3C" w:rsidRDefault="002A160D" w:rsidP="00061725">
      <w:pPr>
        <w:pStyle w:val="ListParagraph"/>
        <w:spacing w:line="360" w:lineRule="auto"/>
        <w:ind w:leftChars="0"/>
        <w:rPr>
          <w:rFonts w:ascii="SimSun" w:hAnsi="SimSun" w:cs="SimSun"/>
          <w:b/>
          <w:bCs/>
          <w:color w:val="000000"/>
          <w:sz w:val="24"/>
          <w:szCs w:val="24"/>
        </w:rPr>
      </w:pPr>
      <w:r>
        <w:rPr>
          <w:rFonts w:ascii="SimSun" w:hAnsi="SimSun" w:cs="宋体" w:hint="eastAsia"/>
          <w:b/>
          <w:bCs/>
          <w:color w:val="000000"/>
          <w:sz w:val="24"/>
          <w:szCs w:val="24"/>
        </w:rPr>
        <w:t>由于时间等原因部分程序的容错性需要强化，通信的可靠性也需要加强。</w:t>
      </w:r>
    </w:p>
    <w:p w:rsidR="002A160D" w:rsidRPr="0077352C" w:rsidRDefault="002A160D" w:rsidP="00B73CDC">
      <w:pPr>
        <w:pStyle w:val="ListParagraph"/>
        <w:widowControl/>
        <w:numPr>
          <w:ilvl w:val="0"/>
          <w:numId w:val="7"/>
        </w:numPr>
        <w:ind w:leftChars="0"/>
        <w:jc w:val="left"/>
      </w:pPr>
      <w:r w:rsidRPr="00B73CDC">
        <w:rPr>
          <w:rFonts w:ascii="SimSun" w:hAnsi="SimSun" w:cs="宋体" w:hint="eastAsia"/>
          <w:b/>
          <w:bCs/>
          <w:sz w:val="24"/>
          <w:szCs w:val="24"/>
        </w:rPr>
        <w:t>附录</w:t>
      </w:r>
    </w:p>
    <w:p w:rsidR="002A160D" w:rsidRPr="00252543" w:rsidRDefault="002A160D" w:rsidP="0077352C">
      <w:pPr>
        <w:pStyle w:val="ListParagraph"/>
        <w:widowControl/>
        <w:ind w:leftChars="0" w:left="0"/>
        <w:jc w:val="left"/>
      </w:pPr>
      <w:r>
        <w:rPr>
          <w:rFonts w:ascii="SimSun" w:hAnsi="SimSun" w:cs="宋体" w:hint="eastAsia"/>
          <w:b/>
          <w:bCs/>
          <w:sz w:val="24"/>
          <w:szCs w:val="24"/>
        </w:rPr>
        <w:t>下图是控制系统实物图</w:t>
      </w:r>
    </w:p>
    <w:p w:rsidR="002A160D" w:rsidRPr="00252543" w:rsidRDefault="002A160D" w:rsidP="00252543">
      <w:pPr>
        <w:pStyle w:val="ListParagraph"/>
        <w:ind w:leftChars="0"/>
        <w:rPr>
          <w:color w:val="0000FF"/>
        </w:rPr>
      </w:pPr>
      <w:r w:rsidRPr="00A0533C">
        <w:rPr>
          <w:color w:val="0000FF"/>
        </w:rPr>
        <w:pict>
          <v:shape id="_x0000_i1027" type="#_x0000_t75" style="width:480pt;height:5in">
            <v:imagedata r:id="rId8" o:title=""/>
          </v:shape>
        </w:pict>
      </w:r>
    </w:p>
    <w:p w:rsidR="002A160D" w:rsidRPr="00371767" w:rsidRDefault="002A160D" w:rsidP="00371767"/>
    <w:p w:rsidR="002A160D" w:rsidRPr="00371767" w:rsidRDefault="002A160D" w:rsidP="00371767"/>
    <w:p w:rsidR="002A160D" w:rsidRPr="00371767" w:rsidRDefault="002A160D" w:rsidP="00371767">
      <w:bookmarkStart w:id="0" w:name="_GoBack"/>
      <w:bookmarkEnd w:id="0"/>
    </w:p>
    <w:sectPr w:rsidR="002A160D" w:rsidRPr="00371767" w:rsidSect="00151AC8">
      <w:headerReference w:type="default" r:id="rId9"/>
      <w:footerReference w:type="default" r:id="rId10"/>
      <w:headerReference w:type="first" r:id="rId11"/>
      <w:pgSz w:w="11906" w:h="16838" w:code="9"/>
      <w:pgMar w:top="1134" w:right="1134" w:bottom="1134" w:left="1134" w:header="1021" w:footer="680" w:gutter="0"/>
      <w:cols w:space="720"/>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160D" w:rsidRDefault="002A160D" w:rsidP="00C97FEC">
      <w:r>
        <w:separator/>
      </w:r>
    </w:p>
  </w:endnote>
  <w:endnote w:type="continuationSeparator" w:id="0">
    <w:p w:rsidR="002A160D" w:rsidRDefault="002A160D" w:rsidP="00C97F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朢痽"/>
    <w:panose1 w:val="02020300000000000000"/>
    <w:charset w:val="88"/>
    <w:family w:val="roman"/>
    <w:pitch w:val="variable"/>
    <w:sig w:usb0="00000003" w:usb1="080E0000" w:usb2="00000016" w:usb3="00000000" w:csb0="00100001"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SimSun">
    <w:altName w:val="SimSu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0D" w:rsidRDefault="002A160D">
    <w:pPr>
      <w:pStyle w:val="Footer"/>
      <w:jc w:val="center"/>
    </w:pPr>
  </w:p>
  <w:p w:rsidR="002A160D" w:rsidRDefault="002A160D">
    <w:pPr>
      <w:pStyle w:val="Footer"/>
      <w:jc w:val="center"/>
    </w:pPr>
    <w:r>
      <w:rPr>
        <w:noProof/>
      </w:rPr>
      <w:pict>
        <v:shapetype id="_x0000_t202" coordsize="21600,21600" o:spt="202" path="m,l,21600r21600,l21600,xe">
          <v:stroke joinstyle="miter"/>
          <v:path gradientshapeok="t" o:connecttype="rect"/>
        </v:shapetype>
        <v:shape id="Text Box 3" o:spid="_x0000_s2055" type="#_x0000_t202" style="position:absolute;left:0;text-align:left;margin-left:405.55pt;margin-top:4.7pt;width:88.9pt;height:28.95pt;z-index:251655680;visibility:visible" filled="f" fillcolor="#bbd5f0" stroked="f" strokecolor="#739cc3" strokeweight="1.25pt">
          <v:fill color2="#9cbee0" focus="100%" type="gradient">
            <o:fill v:ext="view" type="gradientUnscaled"/>
          </v:fill>
          <v:textbox>
            <w:txbxContent>
              <w:p w:rsidR="002A160D" w:rsidRPr="00B318B1" w:rsidRDefault="002A160D" w:rsidP="00B318B1">
                <w:pPr>
                  <w:jc w:val="right"/>
                  <w:rPr>
                    <w:rFonts w:ascii="SimSun" w:hAnsi="SimSun" w:cs="SimSun"/>
                  </w:rPr>
                </w:pPr>
                <w:r w:rsidRPr="00D80435">
                  <w:rPr>
                    <w:rFonts w:ascii="SimSun" w:hAnsi="SimSun" w:cs="宋体" w:hint="eastAsia"/>
                    <w:b/>
                    <w:bCs/>
                    <w:color w:val="1F497D"/>
                    <w:sz w:val="20"/>
                    <w:szCs w:val="20"/>
                  </w:rPr>
                  <w:t>项目报告书</w:t>
                </w:r>
              </w:p>
            </w:txbxContent>
          </v:textbox>
          <w10:anchorlock/>
        </v:shape>
      </w:pict>
    </w:r>
    <w:r>
      <w:rPr>
        <w:noProof/>
      </w:rPr>
      <w:pict>
        <v:shape id="Text Box 5" o:spid="_x0000_s2056" type="#_x0000_t202" style="position:absolute;left:0;text-align:left;margin-left:-17.7pt;margin-top:4.65pt;width:189.2pt;height:28.95pt;z-index:251656704;visibility:visible" filled="f" fillcolor="#bbd5f0" stroked="f" strokecolor="#739cc3" strokeweight="1.25pt">
          <v:fill color2="#9cbee0" focus="100%" type="gradient">
            <o:fill v:ext="view" type="gradientUnscaled"/>
          </v:fill>
          <v:textbox>
            <w:txbxContent>
              <w:p w:rsidR="002A160D" w:rsidRPr="00B318B1" w:rsidRDefault="002A160D" w:rsidP="00B318B1">
                <w:pPr>
                  <w:jc w:val="left"/>
                  <w:rPr>
                    <w:rFonts w:ascii="SimSun" w:hAnsi="SimSun" w:cs="SimSun"/>
                  </w:rPr>
                </w:pPr>
              </w:p>
            </w:txbxContent>
          </v:textbox>
          <w10:anchorlock/>
        </v:shape>
      </w:pict>
    </w:r>
    <w:r>
      <w:rPr>
        <w:noProof/>
      </w:rPr>
      <w:pict>
        <v:line id="直線接點 9" o:spid="_x0000_s2057" style="position:absolute;left:0;text-align:left;z-index:251657728;visibility:visible" from="-11.45pt,2.05pt" to="486pt,2.05pt" strokecolor="#4579b8" strokeweight="1pt">
          <w10:anchorlock/>
        </v:line>
      </w:pict>
    </w:r>
  </w:p>
  <w:p w:rsidR="002A160D" w:rsidRPr="00B318B1" w:rsidRDefault="002A160D">
    <w:pPr>
      <w:pStyle w:val="Footer"/>
      <w:jc w:val="center"/>
      <w:rPr>
        <w:color w:val="1F497D"/>
        <w:sz w:val="20"/>
        <w:szCs w:val="20"/>
      </w:rPr>
    </w:pPr>
    <w:r w:rsidRPr="00B318B1">
      <w:rPr>
        <w:color w:val="1F497D"/>
        <w:sz w:val="20"/>
        <w:szCs w:val="20"/>
      </w:rPr>
      <w:fldChar w:fldCharType="begin"/>
    </w:r>
    <w:r w:rsidRPr="00B318B1">
      <w:rPr>
        <w:color w:val="1F497D"/>
        <w:sz w:val="20"/>
        <w:szCs w:val="20"/>
      </w:rPr>
      <w:instrText>PAGE   \* MERGEFORMAT</w:instrText>
    </w:r>
    <w:r w:rsidRPr="00B318B1">
      <w:rPr>
        <w:color w:val="1F497D"/>
        <w:sz w:val="20"/>
        <w:szCs w:val="20"/>
      </w:rPr>
      <w:fldChar w:fldCharType="separate"/>
    </w:r>
    <w:r w:rsidRPr="00E43639">
      <w:rPr>
        <w:noProof/>
        <w:color w:val="1F497D"/>
        <w:sz w:val="20"/>
        <w:szCs w:val="20"/>
        <w:lang w:val="zh-TW" w:eastAsia="zh-TW"/>
      </w:rPr>
      <w:t>9</w:t>
    </w:r>
    <w:r w:rsidRPr="00B318B1">
      <w:rPr>
        <w:color w:val="1F497D"/>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160D" w:rsidRDefault="002A160D" w:rsidP="00C97FEC">
      <w:r>
        <w:separator/>
      </w:r>
    </w:p>
  </w:footnote>
  <w:footnote w:type="continuationSeparator" w:id="0">
    <w:p w:rsidR="002A160D" w:rsidRDefault="002A160D" w:rsidP="00C97F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0D" w:rsidRDefault="002A160D" w:rsidP="00151AC8">
    <w:pPr>
      <w:pStyle w:val="Header"/>
      <w:pBdr>
        <w:top w:val="none" w:sz="0" w:space="0" w:color="auto"/>
        <w:left w:val="none" w:sz="0" w:space="0" w:color="auto"/>
        <w:bottom w:val="none" w:sz="0" w:space="0" w:color="auto"/>
        <w:right w:val="none" w:sz="0" w:space="0" w:color="auto"/>
      </w:pBdr>
      <w:tabs>
        <w:tab w:val="clear" w:pos="4153"/>
        <w:tab w:val="clear" w:pos="8306"/>
        <w:tab w:val="right" w:pos="9638"/>
      </w:tabs>
      <w:rPr>
        <w:b/>
        <w:bCs/>
        <w:noProof/>
        <w:sz w:val="80"/>
        <w:szCs w:val="8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6" o:spid="_x0000_s2054" type="#_x0000_t75" style="position:absolute;left:0;text-align:left;margin-left:-60.35pt;margin-top:-51.95pt;width:602.7pt;height:159.9pt;z-index:-251657728;visibility:visible">
          <v:imagedata r:id="rId1" o:title=""/>
          <w10:anchorlock/>
        </v:shape>
      </w:pict>
    </w:r>
    <w:r>
      <w:rPr>
        <w:b/>
        <w:bCs/>
        <w:noProof/>
        <w:sz w:val="80"/>
        <w:szCs w:val="80"/>
      </w:rPr>
      <w:tab/>
    </w:r>
  </w:p>
  <w:p w:rsidR="002A160D" w:rsidRDefault="002A160D">
    <w:pPr>
      <w:pStyle w:val="Header"/>
      <w:pBdr>
        <w:top w:val="none" w:sz="0" w:space="0" w:color="auto"/>
        <w:left w:val="none" w:sz="0" w:space="0" w:color="auto"/>
        <w:bottom w:val="none" w:sz="0" w:space="0" w:color="auto"/>
        <w:right w:val="none" w:sz="0" w:space="0" w:color="auto"/>
      </w:pBdr>
      <w:rPr>
        <w:rFonts w:eastAsia="PMingLiU"/>
        <w:sz w:val="24"/>
        <w:szCs w:val="24"/>
        <w:lang w:eastAsia="zh-TW"/>
      </w:rPr>
    </w:pPr>
  </w:p>
  <w:p w:rsidR="002A160D" w:rsidRDefault="002A160D">
    <w:pPr>
      <w:pStyle w:val="Header"/>
      <w:pBdr>
        <w:top w:val="none" w:sz="0" w:space="0" w:color="auto"/>
        <w:left w:val="none" w:sz="0" w:space="0" w:color="auto"/>
        <w:bottom w:val="none" w:sz="0" w:space="0" w:color="auto"/>
        <w:right w:val="none" w:sz="0" w:space="0" w:color="auto"/>
      </w:pBdr>
      <w:rPr>
        <w:rFonts w:eastAsia="PMingLiU"/>
        <w:sz w:val="24"/>
        <w:szCs w:val="24"/>
        <w:lang w:eastAsia="zh-TW"/>
      </w:rPr>
    </w:pPr>
  </w:p>
  <w:p w:rsidR="002A160D" w:rsidRDefault="002A160D">
    <w:pPr>
      <w:pStyle w:val="Header"/>
      <w:pBdr>
        <w:top w:val="none" w:sz="0" w:space="0" w:color="auto"/>
        <w:left w:val="none" w:sz="0" w:space="0" w:color="auto"/>
        <w:bottom w:val="none" w:sz="0" w:space="0" w:color="auto"/>
        <w:right w:val="none" w:sz="0" w:space="0" w:color="auto"/>
      </w:pBdr>
      <w:rPr>
        <w:rFonts w:eastAsia="PMingLiU"/>
        <w:sz w:val="24"/>
        <w:szCs w:val="24"/>
        <w:lang w:eastAsia="zh-TW"/>
      </w:rPr>
    </w:pPr>
  </w:p>
  <w:p w:rsidR="002A160D" w:rsidRDefault="002A160D">
    <w:pPr>
      <w:pStyle w:val="Header"/>
      <w:pBdr>
        <w:top w:val="none" w:sz="0" w:space="0" w:color="auto"/>
        <w:left w:val="none" w:sz="0" w:space="0" w:color="auto"/>
        <w:bottom w:val="none" w:sz="0" w:space="0" w:color="auto"/>
        <w:right w:val="none" w:sz="0" w:space="0" w:color="auto"/>
      </w:pBdr>
      <w:rPr>
        <w:rFonts w:eastAsia="PMingLiU"/>
        <w:sz w:val="24"/>
        <w:szCs w:val="24"/>
        <w:lang w:eastAsia="zh-TW"/>
      </w:rPr>
    </w:pPr>
  </w:p>
  <w:p w:rsidR="002A160D" w:rsidRPr="00240680" w:rsidRDefault="002A160D">
    <w:pPr>
      <w:pStyle w:val="Header"/>
      <w:pBdr>
        <w:top w:val="none" w:sz="0" w:space="0" w:color="auto"/>
        <w:left w:val="none" w:sz="0" w:space="0" w:color="auto"/>
        <w:bottom w:val="none" w:sz="0" w:space="0" w:color="auto"/>
        <w:right w:val="none" w:sz="0" w:space="0" w:color="auto"/>
      </w:pBdr>
      <w:rPr>
        <w:rFonts w:eastAsia="PMingLiU"/>
        <w:sz w:val="24"/>
        <w:szCs w:val="24"/>
        <w:lang w:eastAsia="zh-TW"/>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2058" type="#_x0000_t75" style="position:absolute;left:0;text-align:left;margin-left:-60.4pt;margin-top:-51.6pt;width:602.65pt;height:159.85pt;z-index:-251656704;visibility:visible">
          <v:imagedata r:id="rId1" o:title=""/>
          <w10:anchorlock/>
        </v:shape>
      </w:pict>
    </w: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p w:rsidR="002A160D" w:rsidRPr="00240680" w:rsidRDefault="002A160D" w:rsidP="00240680">
    <w:pPr>
      <w:pStyle w:val="Header"/>
      <w:pBdr>
        <w:top w:val="none" w:sz="0" w:space="0" w:color="auto"/>
        <w:left w:val="none" w:sz="0" w:space="0" w:color="auto"/>
        <w:bottom w:val="none" w:sz="0" w:space="0" w:color="auto"/>
        <w:right w:val="none" w:sz="0" w:space="0" w:color="auto"/>
      </w:pBdr>
      <w:rPr>
        <w:rFonts w:eastAsia="PMingLiU"/>
        <w:lang w:eastAsia="zh-TW"/>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multilevel"/>
    <w:tmpl w:val="00000008"/>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1DAA4A4F"/>
    <w:multiLevelType w:val="hybridMultilevel"/>
    <w:tmpl w:val="86722C96"/>
    <w:lvl w:ilvl="0" w:tplc="04090003">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2785409D"/>
    <w:multiLevelType w:val="hybridMultilevel"/>
    <w:tmpl w:val="8D80D760"/>
    <w:lvl w:ilvl="0" w:tplc="B0B0FA1C">
      <w:start w:val="1"/>
      <w:numFmt w:val="bullet"/>
      <w:lvlText w:val="-"/>
      <w:lvlJc w:val="left"/>
      <w:pPr>
        <w:ind w:left="360" w:hanging="360"/>
      </w:pPr>
      <w:rPr>
        <w:rFonts w:ascii="PMingLiU" w:eastAsia="PMingLiU" w:hAnsi="PMingLiU"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nsid w:val="34735049"/>
    <w:multiLevelType w:val="hybridMultilevel"/>
    <w:tmpl w:val="55982DE8"/>
    <w:lvl w:ilvl="0" w:tplc="0409000F">
      <w:start w:val="1"/>
      <w:numFmt w:val="decimal"/>
      <w:lvlText w:val="%1."/>
      <w:lvlJc w:val="left"/>
      <w:pPr>
        <w:ind w:left="900" w:hanging="480"/>
      </w:pPr>
    </w:lvl>
    <w:lvl w:ilvl="1" w:tplc="04090019">
      <w:start w:val="1"/>
      <w:numFmt w:val="ideographTraditional"/>
      <w:lvlText w:val="%2、"/>
      <w:lvlJc w:val="left"/>
      <w:pPr>
        <w:ind w:left="1380" w:hanging="480"/>
      </w:pPr>
    </w:lvl>
    <w:lvl w:ilvl="2" w:tplc="0409001B">
      <w:start w:val="1"/>
      <w:numFmt w:val="lowerRoman"/>
      <w:lvlText w:val="%3."/>
      <w:lvlJc w:val="right"/>
      <w:pPr>
        <w:ind w:left="1860" w:hanging="480"/>
      </w:pPr>
    </w:lvl>
    <w:lvl w:ilvl="3" w:tplc="0409000F">
      <w:start w:val="1"/>
      <w:numFmt w:val="decimal"/>
      <w:lvlText w:val="%4."/>
      <w:lvlJc w:val="left"/>
      <w:pPr>
        <w:ind w:left="2340" w:hanging="480"/>
      </w:pPr>
    </w:lvl>
    <w:lvl w:ilvl="4" w:tplc="04090019">
      <w:start w:val="1"/>
      <w:numFmt w:val="ideographTraditional"/>
      <w:lvlText w:val="%5、"/>
      <w:lvlJc w:val="left"/>
      <w:pPr>
        <w:ind w:left="2820" w:hanging="480"/>
      </w:pPr>
    </w:lvl>
    <w:lvl w:ilvl="5" w:tplc="0409001B">
      <w:start w:val="1"/>
      <w:numFmt w:val="lowerRoman"/>
      <w:lvlText w:val="%6."/>
      <w:lvlJc w:val="right"/>
      <w:pPr>
        <w:ind w:left="3300" w:hanging="480"/>
      </w:pPr>
    </w:lvl>
    <w:lvl w:ilvl="6" w:tplc="0409000F">
      <w:start w:val="1"/>
      <w:numFmt w:val="decimal"/>
      <w:lvlText w:val="%7."/>
      <w:lvlJc w:val="left"/>
      <w:pPr>
        <w:ind w:left="3780" w:hanging="480"/>
      </w:pPr>
    </w:lvl>
    <w:lvl w:ilvl="7" w:tplc="04090019">
      <w:start w:val="1"/>
      <w:numFmt w:val="ideographTraditional"/>
      <w:lvlText w:val="%8、"/>
      <w:lvlJc w:val="left"/>
      <w:pPr>
        <w:ind w:left="4260" w:hanging="480"/>
      </w:pPr>
    </w:lvl>
    <w:lvl w:ilvl="8" w:tplc="0409001B">
      <w:start w:val="1"/>
      <w:numFmt w:val="lowerRoman"/>
      <w:lvlText w:val="%9."/>
      <w:lvlJc w:val="right"/>
      <w:pPr>
        <w:ind w:left="4740" w:hanging="480"/>
      </w:pPr>
    </w:lvl>
  </w:abstractNum>
  <w:abstractNum w:abstractNumId="4">
    <w:nsid w:val="3CD20B8B"/>
    <w:multiLevelType w:val="hybridMultilevel"/>
    <w:tmpl w:val="2FB6C06A"/>
    <w:lvl w:ilvl="0" w:tplc="04090003">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
    <w:nsid w:val="5244E68A"/>
    <w:multiLevelType w:val="singleLevel"/>
    <w:tmpl w:val="5244E68A"/>
    <w:lvl w:ilvl="0">
      <w:start w:val="1"/>
      <w:numFmt w:val="chineseCounting"/>
      <w:suff w:val="nothing"/>
      <w:lvlText w:val="%1、"/>
      <w:lvlJc w:val="left"/>
    </w:lvl>
  </w:abstractNum>
  <w:abstractNum w:abstractNumId="6">
    <w:nsid w:val="5244E71B"/>
    <w:multiLevelType w:val="singleLevel"/>
    <w:tmpl w:val="5244E71B"/>
    <w:lvl w:ilvl="0">
      <w:start w:val="2"/>
      <w:numFmt w:val="chineseCounting"/>
      <w:suff w:val="nothing"/>
      <w:lvlText w:val="%1、"/>
      <w:lvlJc w:val="left"/>
    </w:lvl>
  </w:abstractNum>
  <w:abstractNum w:abstractNumId="7">
    <w:nsid w:val="59526884"/>
    <w:multiLevelType w:val="hybridMultilevel"/>
    <w:tmpl w:val="9A7AE3BE"/>
    <w:lvl w:ilvl="0" w:tplc="BE1487B4">
      <w:start w:val="1"/>
      <w:numFmt w:val="taiwaneseCountingThousand"/>
      <w:lvlText w:val="%1、"/>
      <w:lvlJc w:val="left"/>
      <w:pPr>
        <w:ind w:left="456" w:hanging="456"/>
      </w:pPr>
      <w:rPr>
        <w:rFonts w:eastAsia="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8">
    <w:nsid w:val="59891FBF"/>
    <w:multiLevelType w:val="hybridMultilevel"/>
    <w:tmpl w:val="1F8CC856"/>
    <w:lvl w:ilvl="0" w:tplc="00C6EAE0">
      <w:start w:val="1"/>
      <w:numFmt w:val="taiwaneseCountingThousand"/>
      <w:lvlText w:val="%1、"/>
      <w:lvlJc w:val="left"/>
      <w:pPr>
        <w:ind w:left="720" w:hanging="720"/>
      </w:pPr>
      <w:rPr>
        <w:rFonts w:ascii="PMingLiU" w:eastAsia="PMingLiU"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9">
    <w:nsid w:val="7D2F4E40"/>
    <w:multiLevelType w:val="hybridMultilevel"/>
    <w:tmpl w:val="6CA21146"/>
    <w:lvl w:ilvl="0" w:tplc="976C8E52">
      <w:start w:val="2"/>
      <w:numFmt w:val="taiwaneseCountingThousand"/>
      <w:lvlText w:val="%1、"/>
      <w:lvlJc w:val="left"/>
      <w:pPr>
        <w:ind w:left="720" w:hanging="720"/>
      </w:pPr>
      <w:rPr>
        <w:rFonts w:eastAsia="PMingLiU"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5"/>
  </w:num>
  <w:num w:numId="2">
    <w:abstractNumId w:val="6"/>
  </w:num>
  <w:num w:numId="3">
    <w:abstractNumId w:val="9"/>
  </w:num>
  <w:num w:numId="4">
    <w:abstractNumId w:val="8"/>
  </w:num>
  <w:num w:numId="5">
    <w:abstractNumId w:val="2"/>
  </w:num>
  <w:num w:numId="6">
    <w:abstractNumId w:val="0"/>
    <w:lvlOverride w:ilvl="0">
      <w:startOverride w:val="1"/>
    </w:lvlOverride>
  </w:num>
  <w:num w:numId="7">
    <w:abstractNumId w:val="1"/>
  </w:num>
  <w:num w:numId="8">
    <w:abstractNumId w:val="3"/>
  </w:num>
  <w:num w:numId="9">
    <w:abstractNumId w:val="4"/>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59"/>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72A27"/>
    <w:rsid w:val="00016917"/>
    <w:rsid w:val="00061725"/>
    <w:rsid w:val="00062B0E"/>
    <w:rsid w:val="000B3E10"/>
    <w:rsid w:val="000D3E1A"/>
    <w:rsid w:val="000E0314"/>
    <w:rsid w:val="000E473A"/>
    <w:rsid w:val="000E65E7"/>
    <w:rsid w:val="000E698C"/>
    <w:rsid w:val="00100C80"/>
    <w:rsid w:val="00102DB2"/>
    <w:rsid w:val="00105173"/>
    <w:rsid w:val="00151AC8"/>
    <w:rsid w:val="00172A27"/>
    <w:rsid w:val="001A4049"/>
    <w:rsid w:val="001D22FA"/>
    <w:rsid w:val="0020038C"/>
    <w:rsid w:val="00240680"/>
    <w:rsid w:val="002452F1"/>
    <w:rsid w:val="00252543"/>
    <w:rsid w:val="0025710B"/>
    <w:rsid w:val="00257997"/>
    <w:rsid w:val="00270CD7"/>
    <w:rsid w:val="002862C4"/>
    <w:rsid w:val="002A160D"/>
    <w:rsid w:val="002D4DB0"/>
    <w:rsid w:val="002D6954"/>
    <w:rsid w:val="002E51A3"/>
    <w:rsid w:val="00310200"/>
    <w:rsid w:val="00322982"/>
    <w:rsid w:val="00331144"/>
    <w:rsid w:val="003656DE"/>
    <w:rsid w:val="00371767"/>
    <w:rsid w:val="00396622"/>
    <w:rsid w:val="003D31DE"/>
    <w:rsid w:val="00416ADD"/>
    <w:rsid w:val="004319F9"/>
    <w:rsid w:val="00434521"/>
    <w:rsid w:val="00437408"/>
    <w:rsid w:val="0046043E"/>
    <w:rsid w:val="0046167C"/>
    <w:rsid w:val="00461F42"/>
    <w:rsid w:val="00466005"/>
    <w:rsid w:val="004835B5"/>
    <w:rsid w:val="004A1A06"/>
    <w:rsid w:val="004E13E0"/>
    <w:rsid w:val="005076FB"/>
    <w:rsid w:val="005106EA"/>
    <w:rsid w:val="00515EB8"/>
    <w:rsid w:val="00531137"/>
    <w:rsid w:val="00543075"/>
    <w:rsid w:val="0054564D"/>
    <w:rsid w:val="005545FD"/>
    <w:rsid w:val="00576C5B"/>
    <w:rsid w:val="005A0F87"/>
    <w:rsid w:val="005A201E"/>
    <w:rsid w:val="005A473F"/>
    <w:rsid w:val="005D751B"/>
    <w:rsid w:val="005F1668"/>
    <w:rsid w:val="005F36AA"/>
    <w:rsid w:val="00637E27"/>
    <w:rsid w:val="00683D88"/>
    <w:rsid w:val="00685519"/>
    <w:rsid w:val="006A2696"/>
    <w:rsid w:val="006B2F5A"/>
    <w:rsid w:val="00700664"/>
    <w:rsid w:val="00704E01"/>
    <w:rsid w:val="0073731E"/>
    <w:rsid w:val="00761AA4"/>
    <w:rsid w:val="00762F05"/>
    <w:rsid w:val="0077352C"/>
    <w:rsid w:val="00787A98"/>
    <w:rsid w:val="007E0928"/>
    <w:rsid w:val="00804284"/>
    <w:rsid w:val="008203D2"/>
    <w:rsid w:val="008223B6"/>
    <w:rsid w:val="00830A58"/>
    <w:rsid w:val="00851C52"/>
    <w:rsid w:val="00853879"/>
    <w:rsid w:val="00890D03"/>
    <w:rsid w:val="00892FB8"/>
    <w:rsid w:val="008C224D"/>
    <w:rsid w:val="008C5B7B"/>
    <w:rsid w:val="008D6236"/>
    <w:rsid w:val="008F02A2"/>
    <w:rsid w:val="008F5DFC"/>
    <w:rsid w:val="00940B62"/>
    <w:rsid w:val="009B5E64"/>
    <w:rsid w:val="009C25BD"/>
    <w:rsid w:val="009C391F"/>
    <w:rsid w:val="009E2832"/>
    <w:rsid w:val="009E50F3"/>
    <w:rsid w:val="009F2BF5"/>
    <w:rsid w:val="009F5BFF"/>
    <w:rsid w:val="00A0533C"/>
    <w:rsid w:val="00A12064"/>
    <w:rsid w:val="00A152CB"/>
    <w:rsid w:val="00A2526D"/>
    <w:rsid w:val="00A52182"/>
    <w:rsid w:val="00A8438E"/>
    <w:rsid w:val="00A8782A"/>
    <w:rsid w:val="00AD5157"/>
    <w:rsid w:val="00B318B1"/>
    <w:rsid w:val="00B42903"/>
    <w:rsid w:val="00B73CDC"/>
    <w:rsid w:val="00B83054"/>
    <w:rsid w:val="00B85259"/>
    <w:rsid w:val="00B90184"/>
    <w:rsid w:val="00B91224"/>
    <w:rsid w:val="00B978CC"/>
    <w:rsid w:val="00BF3BDD"/>
    <w:rsid w:val="00C3011B"/>
    <w:rsid w:val="00C41CDE"/>
    <w:rsid w:val="00C44EA5"/>
    <w:rsid w:val="00C51D3B"/>
    <w:rsid w:val="00C6161F"/>
    <w:rsid w:val="00C66A3C"/>
    <w:rsid w:val="00C66E76"/>
    <w:rsid w:val="00C72AC5"/>
    <w:rsid w:val="00C97FEC"/>
    <w:rsid w:val="00CF6046"/>
    <w:rsid w:val="00D64F56"/>
    <w:rsid w:val="00D802BD"/>
    <w:rsid w:val="00D80435"/>
    <w:rsid w:val="00D80BEA"/>
    <w:rsid w:val="00D87E96"/>
    <w:rsid w:val="00DA3DCB"/>
    <w:rsid w:val="00DC4D13"/>
    <w:rsid w:val="00DD6C54"/>
    <w:rsid w:val="00DE656C"/>
    <w:rsid w:val="00DF6BAD"/>
    <w:rsid w:val="00E00BB8"/>
    <w:rsid w:val="00E43639"/>
    <w:rsid w:val="00E64161"/>
    <w:rsid w:val="00E667A4"/>
    <w:rsid w:val="00E6688D"/>
    <w:rsid w:val="00EA1E03"/>
    <w:rsid w:val="00EB2131"/>
    <w:rsid w:val="00ED3304"/>
    <w:rsid w:val="00F047D8"/>
    <w:rsid w:val="00F9269F"/>
    <w:rsid w:val="00F93830"/>
    <w:rsid w:val="00FA0C62"/>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22FA"/>
    <w:pPr>
      <w:widowControl w:val="0"/>
      <w:jc w:val="both"/>
    </w:pPr>
    <w:rPr>
      <w:szCs w:val="21"/>
    </w:rPr>
  </w:style>
  <w:style w:type="paragraph" w:styleId="Heading1">
    <w:name w:val="heading 1"/>
    <w:basedOn w:val="Normal"/>
    <w:next w:val="Normal"/>
    <w:link w:val="Heading1Char"/>
    <w:uiPriority w:val="99"/>
    <w:qFormat/>
    <w:rsid w:val="004835B5"/>
    <w:pPr>
      <w:keepNext/>
      <w:keepLines/>
      <w:spacing w:before="340" w:after="330" w:line="578" w:lineRule="auto"/>
      <w:outlineLvl w:val="0"/>
    </w:pPr>
    <w:rPr>
      <w:b/>
      <w:bCs/>
      <w:kern w:val="44"/>
      <w:sz w:val="44"/>
      <w:szCs w:val="4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835B5"/>
    <w:rPr>
      <w:b/>
      <w:bCs/>
      <w:kern w:val="44"/>
      <w:sz w:val="44"/>
      <w:szCs w:val="44"/>
      <w:lang w:eastAsia="zh-CN"/>
    </w:rPr>
  </w:style>
  <w:style w:type="paragraph" w:styleId="Footer">
    <w:name w:val="footer"/>
    <w:basedOn w:val="Normal"/>
    <w:link w:val="FooterChar"/>
    <w:uiPriority w:val="99"/>
    <w:rsid w:val="001D22FA"/>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DF6BAD"/>
    <w:rPr>
      <w:kern w:val="2"/>
      <w:sz w:val="24"/>
      <w:szCs w:val="24"/>
      <w:lang w:eastAsia="zh-CN"/>
    </w:rPr>
  </w:style>
  <w:style w:type="paragraph" w:customStyle="1" w:styleId="1">
    <w:name w:val="清單段落1"/>
    <w:uiPriority w:val="99"/>
    <w:rsid w:val="001D22FA"/>
    <w:pPr>
      <w:ind w:firstLineChars="200" w:firstLine="420"/>
    </w:pPr>
    <w:rPr>
      <w:kern w:val="0"/>
      <w:sz w:val="20"/>
      <w:szCs w:val="20"/>
      <w:lang w:eastAsia="zh-TW"/>
    </w:rPr>
  </w:style>
  <w:style w:type="paragraph" w:styleId="Header">
    <w:name w:val="header"/>
    <w:basedOn w:val="Normal"/>
    <w:link w:val="HeaderChar"/>
    <w:uiPriority w:val="99"/>
    <w:rsid w:val="001D22FA"/>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18"/>
    </w:rPr>
  </w:style>
  <w:style w:type="character" w:customStyle="1" w:styleId="HeaderChar">
    <w:name w:val="Header Char"/>
    <w:basedOn w:val="DefaultParagraphFont"/>
    <w:link w:val="Header"/>
    <w:uiPriority w:val="99"/>
    <w:locked/>
    <w:rsid w:val="00762F05"/>
    <w:rPr>
      <w:kern w:val="2"/>
      <w:sz w:val="24"/>
      <w:szCs w:val="24"/>
      <w:lang w:eastAsia="zh-CN"/>
    </w:rPr>
  </w:style>
  <w:style w:type="paragraph" w:styleId="BalloonText">
    <w:name w:val="Balloon Text"/>
    <w:basedOn w:val="Normal"/>
    <w:link w:val="BalloonTextChar"/>
    <w:uiPriority w:val="99"/>
    <w:semiHidden/>
    <w:rsid w:val="00762F05"/>
    <w:rPr>
      <w:rFonts w:ascii="Cambria" w:eastAsia="PMingLiU" w:hAnsi="Cambria" w:cs="Cambria"/>
      <w:sz w:val="18"/>
      <w:szCs w:val="18"/>
    </w:rPr>
  </w:style>
  <w:style w:type="character" w:customStyle="1" w:styleId="BalloonTextChar">
    <w:name w:val="Balloon Text Char"/>
    <w:basedOn w:val="DefaultParagraphFont"/>
    <w:link w:val="BalloonText"/>
    <w:uiPriority w:val="99"/>
    <w:semiHidden/>
    <w:locked/>
    <w:rsid w:val="00762F05"/>
    <w:rPr>
      <w:rFonts w:ascii="Cambria" w:eastAsia="PMingLiU" w:hAnsi="Cambria" w:cs="Cambria"/>
      <w:kern w:val="2"/>
      <w:sz w:val="18"/>
      <w:szCs w:val="18"/>
      <w:lang w:eastAsia="zh-CN"/>
    </w:rPr>
  </w:style>
  <w:style w:type="table" w:styleId="TableGrid">
    <w:name w:val="Table Grid"/>
    <w:basedOn w:val="TableNormal"/>
    <w:uiPriority w:val="99"/>
    <w:rsid w:val="00EB2131"/>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EB2131"/>
    <w:pPr>
      <w:ind w:leftChars="200" w:left="480"/>
    </w:pPr>
  </w:style>
  <w:style w:type="table" w:styleId="LightShading-Accent5">
    <w:name w:val="Light Shading Accent 5"/>
    <w:basedOn w:val="TableNormal"/>
    <w:uiPriority w:val="99"/>
    <w:rsid w:val="008C224D"/>
    <w:rPr>
      <w:color w:val="31849B"/>
      <w:kern w:val="0"/>
      <w:sz w:val="20"/>
      <w:szCs w:val="20"/>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1">
    <w:name w:val="Light Shading Accent 1"/>
    <w:basedOn w:val="TableNormal"/>
    <w:uiPriority w:val="99"/>
    <w:rsid w:val="008C224D"/>
    <w:rPr>
      <w:color w:val="365F91"/>
      <w:kern w:val="0"/>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99"/>
    <w:rsid w:val="008C224D"/>
    <w:rPr>
      <w:color w:val="943634"/>
      <w:kern w:val="0"/>
      <w:sz w:val="20"/>
      <w:szCs w:val="20"/>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
    <w:name w:val="Light Shading"/>
    <w:basedOn w:val="TableNormal"/>
    <w:uiPriority w:val="99"/>
    <w:rsid w:val="008C224D"/>
    <w:rPr>
      <w:color w:val="000000"/>
      <w:kern w:val="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136</TotalTime>
  <Pages>9</Pages>
  <Words>399</Words>
  <Characters>2275</Characters>
  <Application>Microsoft Office Outlook</Application>
  <DocSecurity>0</DocSecurity>
  <Lines>0</Lines>
  <Paragraphs>0</Paragraphs>
  <ScaleCrop>false</ScaleCrop>
  <Company>nuvoton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2014年易络盟—飞思卡尔MCU设计大赛</dc:title>
  <dc:subject/>
  <dc:creator>MU10 YCChen47</dc:creator>
  <cp:keywords/>
  <dc:description/>
  <cp:lastModifiedBy>微软用户</cp:lastModifiedBy>
  <cp:revision>18</cp:revision>
  <dcterms:created xsi:type="dcterms:W3CDTF">2016-08-29T06:04:00Z</dcterms:created>
  <dcterms:modified xsi:type="dcterms:W3CDTF">2016-08-31T03:33:00Z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2052-9.1.0.4249</vt:lpwstr>
  </property>
</Properties>
</file>